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DC42" w14:textId="2396BD52" w:rsidR="00141312" w:rsidRPr="00D8147C" w:rsidRDefault="00141312" w:rsidP="00D8147C">
      <w:pPr>
        <w:pStyle w:val="Title"/>
        <w:jc w:val="center"/>
        <w:rPr>
          <w:rFonts w:ascii="Arial" w:hAnsi="Arial" w:cs="Arial"/>
          <w:b/>
          <w:bCs/>
          <w:sz w:val="24"/>
          <w:szCs w:val="24"/>
        </w:rPr>
      </w:pPr>
      <w:r w:rsidRPr="00D8147C">
        <w:rPr>
          <w:rFonts w:ascii="Arial" w:hAnsi="Arial" w:cs="Arial"/>
          <w:b/>
          <w:bCs/>
          <w:sz w:val="24"/>
          <w:szCs w:val="24"/>
        </w:rPr>
        <w:t>Associate Professor External Reference for Secondary Appointment</w:t>
      </w:r>
    </w:p>
    <w:p w14:paraId="68BADE3D" w14:textId="63ECAA71" w:rsidR="006A3402" w:rsidRDefault="006A3402" w:rsidP="00AF448A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40F7A7A4" w14:textId="2E3A77FD" w:rsidR="00F04EDF" w:rsidRDefault="00F04EDF" w:rsidP="00CF1954">
      <w:pPr>
        <w:pStyle w:val="NoSpacing"/>
        <w:rPr>
          <w:rFonts w:ascii="Arial" w:hAnsi="Arial" w:cs="Arial"/>
        </w:rPr>
      </w:pPr>
      <w:bookmarkStart w:id="0" w:name="_Hlk224833789"/>
      <w:r w:rsidRPr="00F04EDF">
        <w:rPr>
          <w:rFonts w:ascii="Arial" w:hAnsi="Arial" w:cs="Arial"/>
        </w:rPr>
        <w:t xml:space="preserve">Secondary appointments within the Faculty of Medicine </w:t>
      </w:r>
      <w:r w:rsidR="00141312">
        <w:rPr>
          <w:rFonts w:ascii="Arial" w:hAnsi="Arial" w:cs="Arial"/>
        </w:rPr>
        <w:t xml:space="preserve">should </w:t>
      </w:r>
      <w:r w:rsidRPr="00F04EDF">
        <w:rPr>
          <w:rFonts w:ascii="Arial" w:hAnsi="Arial" w:cs="Arial"/>
        </w:rPr>
        <w:t>be made only in exceptional cases and should recognize a greater than typical contribution to the teaching, research, and/or clinical programs of a second department</w:t>
      </w:r>
      <w:r>
        <w:rPr>
          <w:rFonts w:ascii="Arial" w:hAnsi="Arial" w:cs="Arial"/>
        </w:rPr>
        <w:t xml:space="preserve">, </w:t>
      </w:r>
      <w:r w:rsidRPr="00F04EDF">
        <w:rPr>
          <w:rFonts w:ascii="Arial" w:hAnsi="Arial" w:cs="Arial"/>
        </w:rPr>
        <w:t>as well as the creation of opportunities that could not occur without a secondary academic appointment.</w:t>
      </w:r>
      <w:r>
        <w:rPr>
          <w:rFonts w:ascii="Arial" w:hAnsi="Arial" w:cs="Arial"/>
        </w:rPr>
        <w:t xml:space="preserve"> </w:t>
      </w:r>
      <w:r w:rsidRPr="00F04EDF">
        <w:rPr>
          <w:rFonts w:ascii="Arial" w:hAnsi="Arial" w:cs="Arial"/>
        </w:rPr>
        <w:t>The request should be founded on a rationale that the privileges of a secondary appointment outweigh its risks, which can include fragmentation of career support, inaccurate effort reporting, diffusion of responsibility for integrity issues, and challenges in coordinating recruitment or retention efforts.</w:t>
      </w:r>
    </w:p>
    <w:p w14:paraId="78446B2B" w14:textId="77777777" w:rsidR="00F04EDF" w:rsidRDefault="00F04EDF" w:rsidP="00CF1954">
      <w:pPr>
        <w:pStyle w:val="NoSpacing"/>
        <w:rPr>
          <w:rFonts w:ascii="Arial" w:hAnsi="Arial" w:cs="Arial"/>
        </w:rPr>
      </w:pPr>
    </w:p>
    <w:p w14:paraId="368CBCBA" w14:textId="1E38BA87" w:rsidR="00F04EDF" w:rsidRDefault="00F04EDF" w:rsidP="00F04EDF">
      <w:pPr>
        <w:pStyle w:val="NoSpacing"/>
        <w:rPr>
          <w:rFonts w:ascii="Arial" w:hAnsi="Arial" w:cs="Arial"/>
        </w:rPr>
      </w:pPr>
      <w:r w:rsidRPr="37945D86">
        <w:rPr>
          <w:rFonts w:ascii="Arial" w:hAnsi="Arial" w:cs="Arial"/>
        </w:rPr>
        <w:t xml:space="preserve">We seek information on the rationale for the proposed secondary </w:t>
      </w:r>
      <w:r>
        <w:rPr>
          <w:rFonts w:ascii="Arial" w:hAnsi="Arial" w:cs="Arial"/>
        </w:rPr>
        <w:t xml:space="preserve">academic </w:t>
      </w:r>
      <w:r w:rsidRPr="37945D86">
        <w:rPr>
          <w:rFonts w:ascii="Arial" w:hAnsi="Arial" w:cs="Arial"/>
        </w:rPr>
        <w:t>appointmen</w:t>
      </w:r>
      <w:r>
        <w:rPr>
          <w:rFonts w:ascii="Arial" w:hAnsi="Arial" w:cs="Arial"/>
        </w:rPr>
        <w:t xml:space="preserve">t; </w:t>
      </w:r>
      <w:r w:rsidRPr="37945D86">
        <w:rPr>
          <w:rFonts w:ascii="Arial" w:hAnsi="Arial" w:cs="Arial"/>
        </w:rPr>
        <w:t xml:space="preserve">you need not address the metrics for the academic rank as that has already been confirmed </w:t>
      </w:r>
      <w:r>
        <w:rPr>
          <w:rFonts w:ascii="Arial" w:hAnsi="Arial" w:cs="Arial"/>
        </w:rPr>
        <w:t>in</w:t>
      </w:r>
      <w:r w:rsidRPr="37945D86">
        <w:rPr>
          <w:rFonts w:ascii="Arial" w:hAnsi="Arial" w:cs="Arial"/>
        </w:rPr>
        <w:t xml:space="preserve"> the candidate’s primary department.</w:t>
      </w:r>
    </w:p>
    <w:bookmarkEnd w:id="0"/>
    <w:p w14:paraId="04EB5056" w14:textId="77777777" w:rsidR="00F04EDF" w:rsidRDefault="00F04EDF" w:rsidP="00F04EDF">
      <w:pPr>
        <w:pStyle w:val="NoSpacing"/>
        <w:rPr>
          <w:rFonts w:ascii="Arial" w:hAnsi="Arial" w:cs="Arial"/>
        </w:rPr>
      </w:pPr>
    </w:p>
    <w:p w14:paraId="7226BB7C" w14:textId="77777777" w:rsidR="00C15ED5" w:rsidRDefault="00C15ED5" w:rsidP="00CF1954">
      <w:pPr>
        <w:pStyle w:val="NoSpacing"/>
        <w:rPr>
          <w:rFonts w:ascii="Arial" w:hAnsi="Arial" w:cs="Arial"/>
        </w:rPr>
      </w:pPr>
    </w:p>
    <w:p w14:paraId="5920A9B4" w14:textId="77777777" w:rsidR="00683395" w:rsidRDefault="00683395" w:rsidP="00683395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Candidate’s Name: [Please type here]  </w:t>
      </w:r>
    </w:p>
    <w:p w14:paraId="551B4857" w14:textId="77777777" w:rsidR="00683395" w:rsidRDefault="00683395" w:rsidP="00683395">
      <w:pPr>
        <w:pStyle w:val="NoSpacing"/>
        <w:rPr>
          <w:rFonts w:ascii="Arial" w:hAnsi="Arial" w:cs="Arial"/>
        </w:rPr>
      </w:pPr>
    </w:p>
    <w:p w14:paraId="12B3054E" w14:textId="77777777" w:rsidR="00683395" w:rsidRDefault="00683395" w:rsidP="00683395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Current Academic Title:   </w:t>
      </w:r>
      <w:sdt>
        <w:sdtPr>
          <w:rPr>
            <w:rFonts w:ascii="Arial" w:hAnsi="Arial" w:cs="Arial"/>
          </w:rPr>
          <w:alias w:val="Current Academic Title"/>
          <w:tag w:val="Current Academic Title"/>
          <w:id w:val="-2062543651"/>
          <w:placeholder>
            <w:docPart w:val="F1C2B69864F44092A3AF4F2779412A2B"/>
          </w:placeholder>
          <w:comboBox>
            <w:listItem w:displayText="[Please click here to choose academic title]" w:value="[Please click here to choose academic title]"/>
            <w:listItem w:displayText="Assistant Professor" w:value="Assistant Professor"/>
            <w:listItem w:displayText="Associate Professor" w:value="Associate Professor"/>
          </w:comboBox>
        </w:sdtPr>
        <w:sdtEndPr/>
        <w:sdtContent>
          <w:r>
            <w:rPr>
              <w:rFonts w:ascii="Arial" w:hAnsi="Arial" w:cs="Arial"/>
            </w:rPr>
            <w:t>[Please click here to choose academic title]</w:t>
          </w:r>
        </w:sdtContent>
      </w:sdt>
    </w:p>
    <w:p w14:paraId="78DF30B0" w14:textId="77777777" w:rsidR="00683395" w:rsidRDefault="00683395" w:rsidP="00683395">
      <w:pPr>
        <w:pStyle w:val="NoSpacing"/>
        <w:rPr>
          <w:rFonts w:ascii="Arial" w:hAnsi="Arial" w:cs="Arial"/>
        </w:rPr>
      </w:pPr>
    </w:p>
    <w:p w14:paraId="255BC859" w14:textId="5B124F66" w:rsidR="00683395" w:rsidRDefault="00683395" w:rsidP="00683395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Cur</w:t>
      </w:r>
      <w:r w:rsidR="00781B9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ent/Primary Department:    </w:t>
      </w:r>
      <w:sdt>
        <w:sdtPr>
          <w:rPr>
            <w:rFonts w:ascii="Arial" w:hAnsi="Arial" w:cs="Arial"/>
          </w:rPr>
          <w:alias w:val="Primary Department"/>
          <w:tag w:val="Primary Department"/>
          <w:id w:val="-1060086795"/>
          <w:placeholder>
            <w:docPart w:val="FF89CD8BC8154331883B292FB7A19BAD"/>
          </w:placeholder>
          <w:dropDownList>
            <w:listItem w:displayText="[Please click here to choose PRIMARY department]" w:value="[Please click here to choose PRIMARY department]"/>
            <w:listItem w:displayText="Anaesthesia" w:value="Anaesthesia"/>
            <w:listItem w:displayText="Biological Chemistry &amp; Molecular Pharmacology" w:value="Biological Chemistry &amp; Molecular Pharmacology"/>
            <w:listItem w:displayText="Biomedical Informatics" w:value="Biomedical Informatics"/>
            <w:listItem w:displayText="Cell Biology" w:value="Cell Biology"/>
            <w:listItem w:displayText="Dermatology" w:value="Dermatology"/>
            <w:listItem w:displayText="Emergency Medicine" w:value="Emergency Medicine"/>
            <w:listItem w:displayText="Genetics" w:value="Genetics"/>
            <w:listItem w:displayText="Global Health &amp; Social Medicine" w:value="Global Health &amp; Social Medicine"/>
            <w:listItem w:displayText="Health Care Policy" w:value="Health Care Policy"/>
            <w:listItem w:displayText="Immunology" w:value="Immunology"/>
            <w:listItem w:displayText="Medical Physics in Radiation Oncology" w:value="Medical Physics in Radiation Oncology"/>
            <w:listItem w:displayText="Medicine" w:value="Medicine"/>
            <w:listItem w:displayText="Microbiology" w:value="Microbiology"/>
            <w:listItem w:displayText="Neurobiology" w:value="Neurobiology"/>
            <w:listItem w:displayText="Neurology" w:value="Neurology"/>
            <w:listItem w:displayText="Neurosurgery" w:value="Neurosurgery"/>
            <w:listItem w:displayText="Obstetrics, Gynecology &amp; Reproductive Biology" w:value="Obstetrics, Gynecology &amp; Reproductive Biology"/>
            <w:listItem w:displayText="Ophthalmology" w:value="Ophthalmology"/>
            <w:listItem w:displayText="Oral and Maxillofacial Surgery" w:value="Oral and Maxillofacial Surgery"/>
            <w:listItem w:displayText="Oral Health Policy &amp; Epidemiology" w:value="Oral Health Policy &amp; Epidemiology"/>
            <w:listItem w:displayText="Oral Medicine, Infection &amp; Immunity" w:value="Oral Medicine, Infection &amp; Immunity"/>
            <w:listItem w:displayText="Orthopedic Surgery" w:value="Orthopedic Surgery"/>
            <w:listItem w:displayText="Otolaryngology Head &amp; Neck Surgery" w:value="Otolaryngology Head &amp; Neck Surgery"/>
            <w:listItem w:displayText="Pathology" w:value="Pathology"/>
            <w:listItem w:displayText="Pediatrics" w:value="Pediatrics"/>
            <w:listItem w:displayText="Physical Medicine &amp; Rehabilitation" w:value="Physical Medicine &amp; Rehabilitation"/>
            <w:listItem w:displayText="Population Medicine" w:value="Population Medicine"/>
            <w:listItem w:displayText="Psychiatry" w:value="Psychiatry"/>
            <w:listItem w:displayText="Psychology in the Department of Psychiatry" w:value="Psychology in the Department of Psychiatry"/>
            <w:listItem w:displayText="Radiation Oncology" w:value="Radiation Oncology"/>
            <w:listItem w:displayText="Radiology" w:value="Radiology"/>
            <w:listItem w:displayText="Restorative Dentistry &amp; Biomaterials Sciences" w:value="Restorative Dentistry &amp; Biomaterials Sciences"/>
            <w:listItem w:displayText="Surgery" w:value="Surgery"/>
            <w:listItem w:displayText="Systems Biology" w:value="Systems Biology"/>
          </w:dropDownList>
        </w:sdtPr>
        <w:sdtEndPr/>
        <w:sdtContent>
          <w:r>
            <w:rPr>
              <w:rFonts w:ascii="Arial" w:hAnsi="Arial" w:cs="Arial"/>
            </w:rPr>
            <w:t>[Please click here to choose PRIMARY department]</w:t>
          </w:r>
        </w:sdtContent>
      </w:sdt>
    </w:p>
    <w:p w14:paraId="2086411C" w14:textId="77777777" w:rsidR="00683395" w:rsidRDefault="00683395" w:rsidP="00683395">
      <w:pPr>
        <w:pStyle w:val="NoSpacing"/>
        <w:rPr>
          <w:rFonts w:ascii="Arial" w:hAnsi="Arial" w:cs="Arial"/>
        </w:rPr>
      </w:pPr>
    </w:p>
    <w:p w14:paraId="597C89EA" w14:textId="55E4822C" w:rsidR="00683395" w:rsidRDefault="00683395" w:rsidP="00683395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Proposed Secondary Department:    </w:t>
      </w:r>
      <w:sdt>
        <w:sdtPr>
          <w:rPr>
            <w:rFonts w:ascii="Arial" w:hAnsi="Arial" w:cs="Arial"/>
          </w:rPr>
          <w:alias w:val="Proposed Secondary Dept"/>
          <w:tag w:val="Proposed Secondary Dept"/>
          <w:id w:val="-1207019522"/>
          <w:placeholder>
            <w:docPart w:val="E0B6D7510EB74D639B62CF8BF32CEF30"/>
          </w:placeholder>
          <w:dropDownList>
            <w:listItem w:displayText="[Please click here to choose SECONDARY department]" w:value="[Please click here to choose SECONDARY department]"/>
            <w:listItem w:displayText="Anaesthesia" w:value="Anaesthesia"/>
            <w:listItem w:displayText="Biological Chemistry &amp; Molecular Pharmacology" w:value="Biological Chemistry &amp; Molecular Pharmacology"/>
            <w:listItem w:displayText="Biomedical Informatics" w:value="Biomedical Informatics"/>
            <w:listItem w:displayText="Cell Biology" w:value="Cell Biology"/>
            <w:listItem w:displayText="Dermatology" w:value="Dermatology"/>
            <w:listItem w:displayText="Emergency Medicine" w:value="Emergency Medicine"/>
            <w:listItem w:displayText="Genetics" w:value="Genetics"/>
            <w:listItem w:displayText="Global Health &amp; Social Medicine" w:value="Global Health &amp; Social Medicine"/>
            <w:listItem w:displayText="Health Care Policy" w:value="Health Care Policy"/>
            <w:listItem w:displayText="Immunology" w:value="Immunology"/>
            <w:listItem w:displayText="Medical Physics in Radiation Oncology" w:value="Medical Physics in Radiation Oncology"/>
            <w:listItem w:displayText="Medicine" w:value="Medicine"/>
            <w:listItem w:displayText="Microbiology" w:value="Microbiology"/>
            <w:listItem w:displayText="Neurobiology" w:value="Neurobiology"/>
            <w:listItem w:displayText="Neurology" w:value="Neurology"/>
            <w:listItem w:displayText="Neurosurgery" w:value="Neurosurgery"/>
            <w:listItem w:displayText="Obstetrics, Gynecology &amp; Reproductive Biology" w:value="Obstetrics, Gynecology &amp; Reproductive Biology"/>
            <w:listItem w:displayText="Ophthalmology" w:value="Ophthalmology"/>
            <w:listItem w:displayText="Oral and Maxillofacial Surgery" w:value="Oral and Maxillofacial Surgery"/>
            <w:listItem w:displayText="Oral Health Policy &amp; Epidemiology" w:value="Oral Health Policy &amp; Epidemiology"/>
            <w:listItem w:displayText="Oral Medicine, Infection &amp; Immunity" w:value="Oral Medicine, Infection &amp; Immunity"/>
            <w:listItem w:displayText="Orthopedic Surgery" w:value="Orthopedic Surgery"/>
            <w:listItem w:displayText="Otolaryngology Head &amp; Neck Surgery" w:value="Otolaryngology Head &amp; Neck Surgery"/>
            <w:listItem w:displayText="Pathology" w:value="Pathology"/>
            <w:listItem w:displayText="Pediatrics" w:value="Pediatrics"/>
            <w:listItem w:displayText="Physical Medicine &amp; Rehabilitation" w:value="Physical Medicine &amp; Rehabilitation"/>
            <w:listItem w:displayText="Population Medicine" w:value="Population Medicine"/>
            <w:listItem w:displayText="Psychiatry" w:value="Psychiatry"/>
            <w:listItem w:displayText="Psychology in the Department of Psychiatry" w:value="Psychology in the Department of Psychiatry"/>
            <w:listItem w:displayText="Radiation Oncology" w:value="Radiation Oncology"/>
            <w:listItem w:displayText="Radiology" w:value="Radiology"/>
            <w:listItem w:displayText="Restorative Dentistry &amp; Biomaterials Sciences" w:value="Restorative Dentistry &amp; Biomaterials Sciences"/>
            <w:listItem w:displayText="Surgery" w:value="Surgery"/>
            <w:listItem w:displayText="Systems Biology" w:value="Systems Biology"/>
          </w:dropDownList>
        </w:sdtPr>
        <w:sdtEndPr/>
        <w:sdtContent>
          <w:r>
            <w:rPr>
              <w:rFonts w:ascii="Arial" w:hAnsi="Arial" w:cs="Arial"/>
            </w:rPr>
            <w:t>[Please click here to choose SECONDARY department]</w:t>
          </w:r>
        </w:sdtContent>
      </w:sdt>
    </w:p>
    <w:p w14:paraId="19C3BF6F" w14:textId="77777777" w:rsidR="00683395" w:rsidRDefault="00683395" w:rsidP="00683395">
      <w:pPr>
        <w:pStyle w:val="NoSpacing"/>
        <w:rPr>
          <w:rFonts w:ascii="Arial" w:hAnsi="Arial" w:cs="Arial"/>
        </w:rPr>
      </w:pPr>
    </w:p>
    <w:p w14:paraId="772C5D4E" w14:textId="77777777" w:rsidR="0027710D" w:rsidRDefault="0027710D" w:rsidP="0027710D">
      <w:pPr>
        <w:pStyle w:val="NoSpacing"/>
        <w:rPr>
          <w:rFonts w:ascii="Arial" w:hAnsi="Arial" w:cs="Arial"/>
        </w:rPr>
      </w:pPr>
    </w:p>
    <w:p w14:paraId="7C04635B" w14:textId="77777777" w:rsidR="0027710D" w:rsidRDefault="0027710D" w:rsidP="0027710D">
      <w:pPr>
        <w:pStyle w:val="NoSpacing"/>
        <w:rPr>
          <w:rFonts w:ascii="Arial" w:hAnsi="Arial" w:cs="Arial"/>
        </w:rPr>
      </w:pPr>
      <w:r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 xml:space="preserve">Please address the following questions with </w:t>
      </w:r>
      <w:r>
        <w:rPr>
          <w:rStyle w:val="normaltextrun"/>
          <w:rFonts w:ascii="Arial" w:hAnsi="Arial" w:cs="Arial"/>
          <w:i/>
          <w:iCs/>
          <w:color w:val="000000"/>
          <w:u w:val="single"/>
          <w:shd w:val="clear" w:color="auto" w:fill="FFFFFF"/>
        </w:rPr>
        <w:t>one paragraph dedicated to each question</w:t>
      </w:r>
      <w:r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 xml:space="preserve">, either via this form or in the body of a </w:t>
      </w:r>
      <w:r w:rsidRPr="0027710D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separate letter (no word limit).</w:t>
      </w:r>
      <w:r>
        <w:rPr>
          <w:rStyle w:val="normaltextrun"/>
          <w:i/>
          <w:iCs/>
          <w:color w:val="000000"/>
          <w:shd w:val="clear" w:color="auto" w:fill="FFFFFF"/>
        </w:rPr>
        <w:t xml:space="preserve"> </w:t>
      </w:r>
    </w:p>
    <w:p w14:paraId="6D64F844" w14:textId="77777777" w:rsidR="0027710D" w:rsidRDefault="0027710D" w:rsidP="00AF448A">
      <w:pPr>
        <w:rPr>
          <w:rFonts w:ascii="Arial" w:hAnsi="Arial" w:cs="Arial"/>
        </w:rPr>
      </w:pPr>
    </w:p>
    <w:p w14:paraId="1340C600" w14:textId="446572D1" w:rsidR="0027710D" w:rsidRDefault="0027710D" w:rsidP="0027710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What will the candidate gain from the proposed secondary academic title? How is this appointment additive to the candidate’s national standing in the field?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2F2A428" w14:textId="3190390C" w:rsidR="0027710D" w:rsidRDefault="0027710D" w:rsidP="0027710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4E942C7" w14:textId="03B3865E" w:rsidR="0027710D" w:rsidRDefault="0027710D" w:rsidP="0027710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9366EDC" w14:textId="53D298E9" w:rsidR="0027710D" w:rsidRDefault="0027710D" w:rsidP="0027710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141046D" w14:textId="77777777" w:rsidR="0027710D" w:rsidRDefault="0027710D" w:rsidP="0027710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21B344A" w14:textId="78B1EA00" w:rsidR="0027710D" w:rsidRDefault="0027710D" w:rsidP="0027710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C6AEA26" w14:textId="0CA5A03B" w:rsidR="0027710D" w:rsidRDefault="0027710D" w:rsidP="0027710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900A48A" w14:textId="77777777" w:rsidR="0027710D" w:rsidRDefault="0027710D" w:rsidP="002771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BB392DA" w14:textId="77777777" w:rsidR="0027710D" w:rsidRDefault="0027710D" w:rsidP="0027710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21E3052E" w14:textId="77777777" w:rsidR="0027710D" w:rsidRDefault="0027710D" w:rsidP="0027710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7710D">
        <w:rPr>
          <w:rStyle w:val="normaltextrun"/>
          <w:rFonts w:ascii="Arial" w:hAnsi="Arial" w:cs="Arial"/>
          <w:sz w:val="22"/>
          <w:szCs w:val="22"/>
        </w:rPr>
        <w:t>To what extent do faculty in the national sphere of the candidate’s expertise have appointments in the proposed secondary department? Please comment on any field-specific conventions, as applicable. </w:t>
      </w:r>
      <w:r w:rsidRPr="0027710D">
        <w:rPr>
          <w:rStyle w:val="eop"/>
          <w:rFonts w:ascii="Arial" w:hAnsi="Arial" w:cs="Arial"/>
          <w:sz w:val="22"/>
          <w:szCs w:val="22"/>
        </w:rPr>
        <w:t> </w:t>
      </w:r>
    </w:p>
    <w:p w14:paraId="1D4A7374" w14:textId="38B5294F" w:rsidR="0027710D" w:rsidRDefault="0027710D" w:rsidP="0027710D">
      <w:pPr>
        <w:pStyle w:val="ListParagraph"/>
        <w:rPr>
          <w:rStyle w:val="normaltextrun"/>
          <w:rFonts w:ascii="Arial" w:hAnsi="Arial" w:cs="Arial"/>
        </w:rPr>
      </w:pPr>
    </w:p>
    <w:p w14:paraId="18FE9A1D" w14:textId="7A6AF8EA" w:rsidR="0027710D" w:rsidRDefault="0027710D" w:rsidP="0027710D">
      <w:pPr>
        <w:pStyle w:val="ListParagraph"/>
        <w:rPr>
          <w:rStyle w:val="normaltextrun"/>
          <w:rFonts w:ascii="Arial" w:hAnsi="Arial" w:cs="Arial"/>
        </w:rPr>
      </w:pPr>
    </w:p>
    <w:p w14:paraId="74DC138E" w14:textId="39E713D1" w:rsidR="0027710D" w:rsidRDefault="0027710D" w:rsidP="0027710D">
      <w:pPr>
        <w:pStyle w:val="ListParagraph"/>
        <w:rPr>
          <w:rStyle w:val="normaltextrun"/>
          <w:rFonts w:ascii="Arial" w:hAnsi="Arial" w:cs="Arial"/>
        </w:rPr>
      </w:pPr>
    </w:p>
    <w:p w14:paraId="70EFFBAF" w14:textId="419762B5" w:rsidR="0027710D" w:rsidRDefault="0027710D" w:rsidP="0027710D">
      <w:pPr>
        <w:pStyle w:val="ListParagraph"/>
        <w:rPr>
          <w:rStyle w:val="normaltextrun"/>
          <w:rFonts w:ascii="Arial" w:hAnsi="Arial" w:cs="Arial"/>
        </w:rPr>
      </w:pPr>
    </w:p>
    <w:p w14:paraId="67B29697" w14:textId="4947FAB8" w:rsidR="0027710D" w:rsidRDefault="0027710D" w:rsidP="0027710D">
      <w:pPr>
        <w:pStyle w:val="ListParagraph"/>
        <w:rPr>
          <w:rStyle w:val="normaltextrun"/>
          <w:rFonts w:ascii="Arial" w:hAnsi="Arial" w:cs="Arial"/>
        </w:rPr>
      </w:pPr>
    </w:p>
    <w:p w14:paraId="696A32D8" w14:textId="559535CC" w:rsidR="0027710D" w:rsidRDefault="0027710D" w:rsidP="0027710D">
      <w:pPr>
        <w:pStyle w:val="ListParagraph"/>
        <w:rPr>
          <w:rStyle w:val="normaltextrun"/>
          <w:rFonts w:ascii="Arial" w:hAnsi="Arial" w:cs="Arial"/>
        </w:rPr>
      </w:pPr>
    </w:p>
    <w:p w14:paraId="583DBEEE" w14:textId="77777777" w:rsidR="0027710D" w:rsidRDefault="0027710D" w:rsidP="0027710D">
      <w:pPr>
        <w:pStyle w:val="ListParagraph"/>
        <w:rPr>
          <w:rStyle w:val="normaltextrun"/>
          <w:rFonts w:ascii="Arial" w:hAnsi="Arial" w:cs="Arial"/>
        </w:rPr>
      </w:pPr>
    </w:p>
    <w:p w14:paraId="2AA29C8E" w14:textId="1046C5AA" w:rsidR="0027710D" w:rsidRDefault="00F04EDF" w:rsidP="00D8147C">
      <w:pPr>
        <w:pStyle w:val="ListParagraph"/>
        <w:tabs>
          <w:tab w:val="left" w:pos="8325"/>
          <w:tab w:val="right" w:pos="10080"/>
        </w:tabs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ab/>
      </w:r>
      <w:r w:rsidR="00D8147C">
        <w:rPr>
          <w:rStyle w:val="normaltextrun"/>
          <w:rFonts w:ascii="Arial" w:hAnsi="Arial" w:cs="Arial"/>
        </w:rPr>
        <w:tab/>
      </w:r>
    </w:p>
    <w:p w14:paraId="4811810C" w14:textId="77777777" w:rsidR="0027710D" w:rsidRPr="0027710D" w:rsidRDefault="0027710D" w:rsidP="0027710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6E19A2E" w14:textId="79803F83" w:rsidR="0027710D" w:rsidRDefault="0027710D" w:rsidP="0027710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7710D">
        <w:rPr>
          <w:rStyle w:val="normaltextrun"/>
          <w:rFonts w:ascii="Arial" w:hAnsi="Arial" w:cs="Arial"/>
          <w:sz w:val="22"/>
          <w:szCs w:val="22"/>
        </w:rPr>
        <w:t>How would this candidate’s career be hindered by the absence of an appointment in the proposed secondary department?</w:t>
      </w:r>
      <w:r w:rsidRPr="0027710D">
        <w:rPr>
          <w:rStyle w:val="eop"/>
          <w:rFonts w:ascii="Arial" w:hAnsi="Arial" w:cs="Arial"/>
          <w:sz w:val="22"/>
          <w:szCs w:val="22"/>
        </w:rPr>
        <w:t> </w:t>
      </w:r>
    </w:p>
    <w:p w14:paraId="67E4823E" w14:textId="713DAB40" w:rsidR="0027710D" w:rsidRDefault="0027710D" w:rsidP="0027710D">
      <w:pPr>
        <w:pStyle w:val="ListParagraph"/>
        <w:rPr>
          <w:rStyle w:val="normaltextrun"/>
          <w:rFonts w:ascii="Arial" w:hAnsi="Arial" w:cs="Arial"/>
        </w:rPr>
      </w:pPr>
    </w:p>
    <w:p w14:paraId="65DFB10E" w14:textId="51985B33" w:rsidR="0027710D" w:rsidRDefault="0027710D" w:rsidP="0027710D">
      <w:pPr>
        <w:pStyle w:val="ListParagraph"/>
        <w:rPr>
          <w:rStyle w:val="normaltextrun"/>
          <w:rFonts w:ascii="Arial" w:hAnsi="Arial" w:cs="Arial"/>
        </w:rPr>
      </w:pPr>
    </w:p>
    <w:p w14:paraId="5CEF89B2" w14:textId="6C824728" w:rsidR="0027710D" w:rsidRDefault="0027710D" w:rsidP="0027710D">
      <w:pPr>
        <w:pStyle w:val="ListParagraph"/>
        <w:rPr>
          <w:rStyle w:val="normaltextrun"/>
          <w:rFonts w:ascii="Arial" w:hAnsi="Arial" w:cs="Arial"/>
        </w:rPr>
      </w:pPr>
    </w:p>
    <w:p w14:paraId="5CF0AD09" w14:textId="182B1481" w:rsidR="0027710D" w:rsidRDefault="0027710D" w:rsidP="0027710D">
      <w:pPr>
        <w:pStyle w:val="ListParagraph"/>
        <w:rPr>
          <w:rStyle w:val="normaltextrun"/>
          <w:rFonts w:ascii="Arial" w:hAnsi="Arial" w:cs="Arial"/>
        </w:rPr>
      </w:pPr>
    </w:p>
    <w:p w14:paraId="5DE00072" w14:textId="757E0847" w:rsidR="0027710D" w:rsidRPr="0027710D" w:rsidRDefault="0027710D" w:rsidP="0027710D">
      <w:pPr>
        <w:rPr>
          <w:rStyle w:val="normaltextrun"/>
          <w:rFonts w:ascii="Arial" w:hAnsi="Arial" w:cs="Arial"/>
        </w:rPr>
      </w:pPr>
    </w:p>
    <w:p w14:paraId="7F107716" w14:textId="77777777" w:rsidR="0027710D" w:rsidRDefault="0027710D" w:rsidP="0027710D">
      <w:pPr>
        <w:pStyle w:val="ListParagraph"/>
        <w:rPr>
          <w:rStyle w:val="normaltextrun"/>
          <w:rFonts w:ascii="Arial" w:hAnsi="Arial" w:cs="Arial"/>
        </w:rPr>
      </w:pPr>
    </w:p>
    <w:p w14:paraId="083CD05B" w14:textId="03BA231C" w:rsidR="0027710D" w:rsidRPr="0027710D" w:rsidRDefault="0027710D" w:rsidP="0027710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7710D">
        <w:rPr>
          <w:rStyle w:val="normaltextrun"/>
          <w:rFonts w:ascii="Arial" w:hAnsi="Arial" w:cs="Arial"/>
          <w:sz w:val="22"/>
          <w:szCs w:val="22"/>
        </w:rPr>
        <w:t>We welcome any additional comments.</w:t>
      </w:r>
      <w:r w:rsidRPr="0027710D">
        <w:rPr>
          <w:rStyle w:val="eop"/>
          <w:rFonts w:ascii="Arial" w:hAnsi="Arial" w:cs="Arial"/>
          <w:sz w:val="22"/>
          <w:szCs w:val="22"/>
        </w:rPr>
        <w:t> </w:t>
      </w:r>
    </w:p>
    <w:p w14:paraId="68AEDBEB" w14:textId="712EC5DE" w:rsidR="002E2C1B" w:rsidRDefault="002E2C1B" w:rsidP="00AF448A">
      <w:pPr>
        <w:rPr>
          <w:rFonts w:ascii="Arial" w:hAnsi="Arial" w:cs="Arial"/>
          <w:b/>
          <w:bCs/>
        </w:rPr>
      </w:pPr>
    </w:p>
    <w:p w14:paraId="2A69C91D" w14:textId="375533EE" w:rsidR="00C51421" w:rsidRDefault="00C51421" w:rsidP="00AF448A">
      <w:pPr>
        <w:rPr>
          <w:rFonts w:ascii="Arial" w:hAnsi="Arial" w:cs="Arial"/>
          <w:b/>
          <w:bCs/>
        </w:rPr>
      </w:pPr>
    </w:p>
    <w:p w14:paraId="10B153AC" w14:textId="7DE3A6E0" w:rsidR="0027710D" w:rsidRDefault="0027710D" w:rsidP="00AF448A">
      <w:pPr>
        <w:rPr>
          <w:rFonts w:ascii="Arial" w:hAnsi="Arial" w:cs="Arial"/>
          <w:b/>
          <w:bCs/>
        </w:rPr>
      </w:pPr>
    </w:p>
    <w:p w14:paraId="2185E4D3" w14:textId="28A83976" w:rsidR="0027710D" w:rsidRDefault="0027710D" w:rsidP="00AF448A">
      <w:pPr>
        <w:rPr>
          <w:rFonts w:ascii="Arial" w:hAnsi="Arial" w:cs="Arial"/>
          <w:b/>
          <w:bCs/>
        </w:rPr>
      </w:pPr>
    </w:p>
    <w:p w14:paraId="58B1304B" w14:textId="20969194" w:rsidR="0027710D" w:rsidRDefault="0027710D" w:rsidP="00AF448A">
      <w:pPr>
        <w:rPr>
          <w:rFonts w:ascii="Arial" w:hAnsi="Arial" w:cs="Arial"/>
          <w:b/>
          <w:bCs/>
        </w:rPr>
      </w:pPr>
    </w:p>
    <w:p w14:paraId="3F84EB6B" w14:textId="77777777" w:rsidR="0027710D" w:rsidRDefault="0027710D" w:rsidP="00AF448A">
      <w:pPr>
        <w:rPr>
          <w:rFonts w:ascii="Arial" w:hAnsi="Arial" w:cs="Arial"/>
          <w:b/>
          <w:bCs/>
        </w:rPr>
      </w:pPr>
    </w:p>
    <w:p w14:paraId="3BCFCB6E" w14:textId="0C26071B" w:rsidR="002E2C1B" w:rsidRDefault="00C51421" w:rsidP="00AF44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type y</w:t>
      </w:r>
      <w:r w:rsidR="002E2C1B">
        <w:rPr>
          <w:rFonts w:ascii="Arial" w:hAnsi="Arial" w:cs="Arial"/>
          <w:b/>
          <w:bCs/>
        </w:rPr>
        <w:t>our name</w:t>
      </w:r>
      <w:r>
        <w:rPr>
          <w:rFonts w:ascii="Arial" w:hAnsi="Arial" w:cs="Arial"/>
          <w:b/>
          <w:bCs/>
        </w:rPr>
        <w:t xml:space="preserve"> here:</w:t>
      </w:r>
    </w:p>
    <w:p w14:paraId="1AD6F73C" w14:textId="7D62FC00" w:rsidR="002E2C1B" w:rsidRDefault="00C51421" w:rsidP="00AF44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type your title here: </w:t>
      </w:r>
    </w:p>
    <w:p w14:paraId="6B538353" w14:textId="1E06A74C" w:rsidR="002E2C1B" w:rsidRDefault="00C51421" w:rsidP="00AF44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enter your signature</w:t>
      </w:r>
      <w:r w:rsidR="00825415">
        <w:rPr>
          <w:rFonts w:ascii="Arial" w:hAnsi="Arial" w:cs="Arial"/>
          <w:b/>
          <w:bCs/>
        </w:rPr>
        <w:t xml:space="preserve"> </w:t>
      </w:r>
      <w:r w:rsidR="00C64A8B">
        <w:rPr>
          <w:rFonts w:ascii="Arial" w:hAnsi="Arial" w:cs="Arial"/>
          <w:b/>
          <w:bCs/>
        </w:rPr>
        <w:t xml:space="preserve">(digital or otherwise) </w:t>
      </w:r>
      <w:r w:rsidR="00825415">
        <w:rPr>
          <w:rFonts w:ascii="Arial" w:hAnsi="Arial" w:cs="Arial"/>
          <w:b/>
          <w:bCs/>
        </w:rPr>
        <w:t>below</w:t>
      </w:r>
      <w:r>
        <w:rPr>
          <w:rFonts w:ascii="Arial" w:hAnsi="Arial" w:cs="Arial"/>
          <w:b/>
          <w:bCs/>
        </w:rPr>
        <w:t>:</w:t>
      </w:r>
    </w:p>
    <w:p w14:paraId="3E49E1FE" w14:textId="6372531D" w:rsidR="00AF448A" w:rsidRPr="00BB28FE" w:rsidRDefault="00D8147C" w:rsidP="0082541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pict w14:anchorId="409BB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9C44DE9D-42A0-491D-AC00-124BECB81B2F}" provid="{00000000-0000-0000-0000-000000000000}" issignatureline="t"/>
          </v:shape>
        </w:pict>
      </w:r>
    </w:p>
    <w:sectPr w:rsidR="00AF448A" w:rsidRPr="00BB28FE" w:rsidSect="00F04EDF"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F6E4" w14:textId="77777777" w:rsidR="00B86F9B" w:rsidRDefault="00B86F9B" w:rsidP="0045225B">
      <w:pPr>
        <w:spacing w:after="0" w:line="240" w:lineRule="auto"/>
      </w:pPr>
      <w:r>
        <w:separator/>
      </w:r>
    </w:p>
  </w:endnote>
  <w:endnote w:type="continuationSeparator" w:id="0">
    <w:p w14:paraId="2D726608" w14:textId="77777777" w:rsidR="00B86F9B" w:rsidRDefault="00B86F9B" w:rsidP="0045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B09C" w14:textId="31D7274D" w:rsidR="00F04EDF" w:rsidRPr="00AE2A55" w:rsidRDefault="00F04EDF" w:rsidP="00F04EDF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Reviewed in AY25-26; Updated </w:t>
    </w:r>
    <w:r w:rsidR="00D8147C">
      <w:rPr>
        <w:rFonts w:ascii="Arial" w:hAnsi="Arial" w:cs="Arial"/>
        <w:i/>
        <w:sz w:val="16"/>
        <w:szCs w:val="16"/>
      </w:rPr>
      <w:t>April</w:t>
    </w:r>
    <w:r>
      <w:rPr>
        <w:rFonts w:ascii="Arial" w:hAnsi="Arial" w:cs="Arial"/>
        <w:i/>
        <w:sz w:val="16"/>
        <w:szCs w:val="16"/>
      </w:rPr>
      <w:t xml:space="preserve"> 2026</w:t>
    </w:r>
  </w:p>
  <w:p w14:paraId="3F0BC3D0" w14:textId="77777777" w:rsidR="00B86F9B" w:rsidRPr="00AE2A55" w:rsidRDefault="00B86F9B" w:rsidP="0045225B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 by the Office for Faculty Affairs</w:t>
    </w:r>
  </w:p>
  <w:p w14:paraId="4163E7CA" w14:textId="77777777" w:rsidR="00B86F9B" w:rsidRDefault="00B86F9B" w:rsidP="0045225B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30C0196F" w14:textId="77777777" w:rsidR="00B86F9B" w:rsidRPr="00AE2A55" w:rsidRDefault="00B86F9B" w:rsidP="00414BE1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55C8" w14:textId="5339897E" w:rsidR="00B86F9B" w:rsidRPr="00AE2A55" w:rsidRDefault="00F04EDF" w:rsidP="00E62855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bookmarkStart w:id="1" w:name="_Hlk224833881"/>
    <w:r>
      <w:rPr>
        <w:rFonts w:ascii="Arial" w:hAnsi="Arial" w:cs="Arial"/>
        <w:i/>
        <w:sz w:val="16"/>
        <w:szCs w:val="16"/>
      </w:rPr>
      <w:t xml:space="preserve">Reviewed in AY25-26; Updated </w:t>
    </w:r>
    <w:r w:rsidR="00D8147C">
      <w:rPr>
        <w:rFonts w:ascii="Arial" w:hAnsi="Arial" w:cs="Arial"/>
        <w:i/>
        <w:sz w:val="16"/>
        <w:szCs w:val="16"/>
      </w:rPr>
      <w:t>April</w:t>
    </w:r>
    <w:r>
      <w:rPr>
        <w:rFonts w:ascii="Arial" w:hAnsi="Arial" w:cs="Arial"/>
        <w:i/>
        <w:sz w:val="16"/>
        <w:szCs w:val="16"/>
      </w:rPr>
      <w:t xml:space="preserve"> 2026</w:t>
    </w:r>
  </w:p>
  <w:bookmarkEnd w:id="1"/>
  <w:p w14:paraId="4BF3B72B" w14:textId="77777777" w:rsidR="00B86F9B" w:rsidRPr="00AE2A55" w:rsidRDefault="00B86F9B" w:rsidP="00E62855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 by the Office for Faculty Affairs</w:t>
    </w:r>
  </w:p>
  <w:p w14:paraId="5FC6BA78" w14:textId="77777777" w:rsidR="00B86F9B" w:rsidRDefault="00B86F9B" w:rsidP="00E62855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65EC833B" w14:textId="77777777" w:rsidR="00B86F9B" w:rsidRPr="00E62855" w:rsidRDefault="00B86F9B" w:rsidP="00E62855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4634" w14:textId="77777777" w:rsidR="00B86F9B" w:rsidRDefault="00B86F9B" w:rsidP="0045225B">
      <w:pPr>
        <w:spacing w:after="0" w:line="240" w:lineRule="auto"/>
      </w:pPr>
      <w:r>
        <w:separator/>
      </w:r>
    </w:p>
  </w:footnote>
  <w:footnote w:type="continuationSeparator" w:id="0">
    <w:p w14:paraId="21D7B26C" w14:textId="77777777" w:rsidR="00B86F9B" w:rsidRDefault="00B86F9B" w:rsidP="0045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A06F" w14:textId="77777777" w:rsidR="00B86F9B" w:rsidRDefault="00B86F9B" w:rsidP="00414BE1">
    <w:pPr>
      <w:pStyle w:val="Header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40AF33FF" wp14:editId="1C6A8738">
          <wp:extent cx="3075384" cy="514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FACULTY AFFAIRS SHARED\DATA\WP\Website Updates\Faculty Handbook - Website Project\Forms, Guidelines and Tools\HMSHSDMFoM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38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88FE1" w14:textId="77777777" w:rsidR="00B86F9B" w:rsidRDefault="00B86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6E89"/>
    <w:multiLevelType w:val="multilevel"/>
    <w:tmpl w:val="B5DC3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E6920"/>
    <w:multiLevelType w:val="multilevel"/>
    <w:tmpl w:val="6A76C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4E2CD1"/>
    <w:multiLevelType w:val="multilevel"/>
    <w:tmpl w:val="EE04A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FE5B82"/>
    <w:multiLevelType w:val="hybridMultilevel"/>
    <w:tmpl w:val="299A4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46D3F"/>
    <w:multiLevelType w:val="multilevel"/>
    <w:tmpl w:val="93521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9269B"/>
    <w:multiLevelType w:val="hybridMultilevel"/>
    <w:tmpl w:val="95101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5B"/>
    <w:rsid w:val="0004103C"/>
    <w:rsid w:val="00067AA5"/>
    <w:rsid w:val="001372B7"/>
    <w:rsid w:val="00140959"/>
    <w:rsid w:val="00141312"/>
    <w:rsid w:val="001B34A1"/>
    <w:rsid w:val="001D545F"/>
    <w:rsid w:val="001F2F2C"/>
    <w:rsid w:val="0027710D"/>
    <w:rsid w:val="00292EF0"/>
    <w:rsid w:val="002E2C1B"/>
    <w:rsid w:val="002F2B51"/>
    <w:rsid w:val="002F55DB"/>
    <w:rsid w:val="00397FD5"/>
    <w:rsid w:val="00410B8B"/>
    <w:rsid w:val="0041484E"/>
    <w:rsid w:val="00414BE1"/>
    <w:rsid w:val="00451C78"/>
    <w:rsid w:val="0045225B"/>
    <w:rsid w:val="00486AEC"/>
    <w:rsid w:val="004D2140"/>
    <w:rsid w:val="004F4C92"/>
    <w:rsid w:val="004F6F6C"/>
    <w:rsid w:val="005705F9"/>
    <w:rsid w:val="00592759"/>
    <w:rsid w:val="005A387C"/>
    <w:rsid w:val="005F7264"/>
    <w:rsid w:val="00626A44"/>
    <w:rsid w:val="00683395"/>
    <w:rsid w:val="006A3402"/>
    <w:rsid w:val="006A619F"/>
    <w:rsid w:val="00710EDF"/>
    <w:rsid w:val="00746AE5"/>
    <w:rsid w:val="00781B96"/>
    <w:rsid w:val="00782492"/>
    <w:rsid w:val="0079301C"/>
    <w:rsid w:val="007B649A"/>
    <w:rsid w:val="007C5E81"/>
    <w:rsid w:val="007D40AD"/>
    <w:rsid w:val="007E140E"/>
    <w:rsid w:val="007F10B7"/>
    <w:rsid w:val="00812716"/>
    <w:rsid w:val="00823BCE"/>
    <w:rsid w:val="00825415"/>
    <w:rsid w:val="00854C51"/>
    <w:rsid w:val="008B1495"/>
    <w:rsid w:val="008D7B2C"/>
    <w:rsid w:val="0090225A"/>
    <w:rsid w:val="00911DEC"/>
    <w:rsid w:val="00923539"/>
    <w:rsid w:val="00932150"/>
    <w:rsid w:val="0094233B"/>
    <w:rsid w:val="009D151B"/>
    <w:rsid w:val="00A872F4"/>
    <w:rsid w:val="00A973B6"/>
    <w:rsid w:val="00AC0A1F"/>
    <w:rsid w:val="00AC7EE4"/>
    <w:rsid w:val="00AD5E4C"/>
    <w:rsid w:val="00AE2A55"/>
    <w:rsid w:val="00AE5A86"/>
    <w:rsid w:val="00AF448A"/>
    <w:rsid w:val="00B25B69"/>
    <w:rsid w:val="00B86F9B"/>
    <w:rsid w:val="00B94979"/>
    <w:rsid w:val="00BB28FE"/>
    <w:rsid w:val="00C00AA7"/>
    <w:rsid w:val="00C15ED5"/>
    <w:rsid w:val="00C51421"/>
    <w:rsid w:val="00C51EAA"/>
    <w:rsid w:val="00C64A8B"/>
    <w:rsid w:val="00C85BFE"/>
    <w:rsid w:val="00CE5FB7"/>
    <w:rsid w:val="00CF1954"/>
    <w:rsid w:val="00D43B62"/>
    <w:rsid w:val="00D8147C"/>
    <w:rsid w:val="00DA2A3C"/>
    <w:rsid w:val="00DD1EC6"/>
    <w:rsid w:val="00DE4D4B"/>
    <w:rsid w:val="00E22572"/>
    <w:rsid w:val="00E62855"/>
    <w:rsid w:val="00E67CF1"/>
    <w:rsid w:val="00E977E2"/>
    <w:rsid w:val="00F04EDF"/>
    <w:rsid w:val="00F23FB1"/>
    <w:rsid w:val="00F34329"/>
    <w:rsid w:val="00F628AA"/>
    <w:rsid w:val="00F76FA4"/>
    <w:rsid w:val="00F94C7F"/>
    <w:rsid w:val="00FA5BE7"/>
    <w:rsid w:val="00FC6A60"/>
    <w:rsid w:val="00FE6509"/>
    <w:rsid w:val="02AE72E4"/>
    <w:rsid w:val="0D1AB9DD"/>
    <w:rsid w:val="144E839E"/>
    <w:rsid w:val="1822DE1C"/>
    <w:rsid w:val="1B730A5F"/>
    <w:rsid w:val="1BE1D309"/>
    <w:rsid w:val="36E2CEFB"/>
    <w:rsid w:val="37945D86"/>
    <w:rsid w:val="38549B79"/>
    <w:rsid w:val="387E9F5C"/>
    <w:rsid w:val="3BB6401E"/>
    <w:rsid w:val="41B2C3B5"/>
    <w:rsid w:val="42251CFB"/>
    <w:rsid w:val="425E85A5"/>
    <w:rsid w:val="4C724647"/>
    <w:rsid w:val="56E2F153"/>
    <w:rsid w:val="6B4E72FF"/>
    <w:rsid w:val="6C121047"/>
    <w:rsid w:val="6F49B109"/>
    <w:rsid w:val="74D3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3B0CB64"/>
  <w15:docId w15:val="{8EBEAB1B-8593-468E-9AA3-39CF1BC9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2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uiPriority w:val="99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F2F2C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4D4B"/>
    <w:rPr>
      <w:color w:val="808080"/>
    </w:rPr>
  </w:style>
  <w:style w:type="paragraph" w:styleId="ListParagraph">
    <w:name w:val="List Paragraph"/>
    <w:basedOn w:val="Normal"/>
    <w:uiPriority w:val="34"/>
    <w:qFormat/>
    <w:rsid w:val="00C15ED5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2541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2541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2541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25415"/>
    <w:rPr>
      <w:rFonts w:ascii="Arial" w:hAnsi="Arial" w:cs="Arial"/>
      <w:vanish/>
      <w:sz w:val="16"/>
      <w:szCs w:val="16"/>
    </w:rPr>
  </w:style>
  <w:style w:type="character" w:customStyle="1" w:styleId="normaltextrun">
    <w:name w:val="normaltextrun"/>
    <w:basedOn w:val="DefaultParagraphFont"/>
    <w:rsid w:val="0027710D"/>
  </w:style>
  <w:style w:type="paragraph" w:customStyle="1" w:styleId="paragraph">
    <w:name w:val="paragraph"/>
    <w:basedOn w:val="Normal"/>
    <w:rsid w:val="0027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771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5F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814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47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9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C2B69864F44092A3AF4F2779412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B387E-481A-47B6-8306-671D66E68ECF}"/>
      </w:docPartPr>
      <w:docPartBody>
        <w:p w:rsidR="00C91B54" w:rsidRDefault="00F0240D" w:rsidP="00F0240D">
          <w:pPr>
            <w:pStyle w:val="F1C2B69864F44092A3AF4F2779412A2B"/>
          </w:pPr>
          <w:r w:rsidRPr="001C5050">
            <w:rPr>
              <w:rStyle w:val="PlaceholderText"/>
            </w:rPr>
            <w:t>Choose an item.</w:t>
          </w:r>
        </w:p>
      </w:docPartBody>
    </w:docPart>
    <w:docPart>
      <w:docPartPr>
        <w:name w:val="FF89CD8BC8154331883B292FB7A19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0B03C-1812-4F5E-9743-EB905730BF21}"/>
      </w:docPartPr>
      <w:docPartBody>
        <w:p w:rsidR="00C91B54" w:rsidRDefault="00F0240D" w:rsidP="00F0240D">
          <w:pPr>
            <w:pStyle w:val="FF89CD8BC8154331883B292FB7A19BAD"/>
          </w:pPr>
          <w:r w:rsidRPr="001C5050">
            <w:rPr>
              <w:rStyle w:val="PlaceholderText"/>
            </w:rPr>
            <w:t>Choose an item.</w:t>
          </w:r>
        </w:p>
      </w:docPartBody>
    </w:docPart>
    <w:docPart>
      <w:docPartPr>
        <w:name w:val="E0B6D7510EB74D639B62CF8BF32CE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C6B8A-4ABD-44A5-B946-12D6A07DAEBC}"/>
      </w:docPartPr>
      <w:docPartBody>
        <w:p w:rsidR="00C91B54" w:rsidRDefault="00F0240D" w:rsidP="00F0240D">
          <w:pPr>
            <w:pStyle w:val="E0B6D7510EB74D639B62CF8BF32CEF30"/>
          </w:pPr>
          <w:r w:rsidRPr="001C505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2B"/>
    <w:rsid w:val="00596C5F"/>
    <w:rsid w:val="005C3B2B"/>
    <w:rsid w:val="00C91B54"/>
    <w:rsid w:val="00D04F29"/>
    <w:rsid w:val="00E22572"/>
    <w:rsid w:val="00F0240D"/>
    <w:rsid w:val="00F34329"/>
    <w:rsid w:val="00F94F3C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240D"/>
    <w:rPr>
      <w:color w:val="808080"/>
    </w:rPr>
  </w:style>
  <w:style w:type="paragraph" w:customStyle="1" w:styleId="F1C2B69864F44092A3AF4F2779412A2B">
    <w:name w:val="F1C2B69864F44092A3AF4F2779412A2B"/>
    <w:rsid w:val="00F0240D"/>
  </w:style>
  <w:style w:type="paragraph" w:customStyle="1" w:styleId="FF89CD8BC8154331883B292FB7A19BAD">
    <w:name w:val="FF89CD8BC8154331883B292FB7A19BAD"/>
    <w:rsid w:val="00F0240D"/>
  </w:style>
  <w:style w:type="paragraph" w:customStyle="1" w:styleId="E0B6D7510EB74D639B62CF8BF32CEF30">
    <w:name w:val="E0B6D7510EB74D639B62CF8BF32CEF30"/>
    <w:rsid w:val="00F024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07EE33023E74EA5E3F8A543BF83B7" ma:contentTypeVersion="6" ma:contentTypeDescription="Create a new document." ma:contentTypeScope="" ma:versionID="29cbe5076133bf6039b09b0b6f1423f4">
  <xsd:schema xmlns:xsd="http://www.w3.org/2001/XMLSchema" xmlns:xs="http://www.w3.org/2001/XMLSchema" xmlns:p="http://schemas.microsoft.com/office/2006/metadata/properties" xmlns:ns2="e23a8bfc-d253-434e-9b1c-3c0d44ba1450" xmlns:ns3="c28c2d91-6600-479d-9363-c9d8aa0fc1f3" targetNamespace="http://schemas.microsoft.com/office/2006/metadata/properties" ma:root="true" ma:fieldsID="01986a72af5bbe57e3c25c5d922fac69" ns2:_="" ns3:_="">
    <xsd:import namespace="e23a8bfc-d253-434e-9b1c-3c0d44ba1450"/>
    <xsd:import namespace="c28c2d91-6600-479d-9363-c9d8aa0fc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a8bfc-d253-434e-9b1c-3c0d44ba1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c2d91-6600-479d-9363-c9d8aa0fc1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8c2d91-6600-479d-9363-c9d8aa0fc1f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8A5EC5-D7A3-42BD-9B43-011CBB7F2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5F0976-18D4-4EF9-B190-701C6D163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a8bfc-d253-434e-9b1c-3c0d44ba1450"/>
    <ds:schemaRef ds:uri="c28c2d91-6600-479d-9363-c9d8aa0fc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218BDA-2BE9-4ADC-ADDE-AC50322F6A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9808D9-306B-4DE5-A211-C034DB5E5483}">
  <ds:schemaRefs>
    <ds:schemaRef ds:uri="http://purl.org/dc/terms/"/>
    <ds:schemaRef ds:uri="http://schemas.microsoft.com/office/infopath/2007/PartnerControls"/>
    <ds:schemaRef ds:uri="http://purl.org/dc/dcmitype/"/>
    <ds:schemaRef ds:uri="c28c2d91-6600-479d-9363-c9d8aa0fc1f3"/>
    <ds:schemaRef ds:uri="http://schemas.microsoft.com/office/2006/metadata/properties"/>
    <ds:schemaRef ds:uri="e23a8bfc-d253-434e-9b1c-3c0d44ba145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Crete, Brian Roland</dc:creator>
  <cp:lastModifiedBy>O'Connor, Laurie J</cp:lastModifiedBy>
  <cp:revision>7</cp:revision>
  <cp:lastPrinted>2016-07-07T17:52:00Z</cp:lastPrinted>
  <dcterms:created xsi:type="dcterms:W3CDTF">2023-06-12T19:15:00Z</dcterms:created>
  <dcterms:modified xsi:type="dcterms:W3CDTF">2026-04-16T18:50:00Z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0x01010072A07EE33023E74EA5E3F8A543BF83B7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