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A7D0" w14:textId="32F9F72B" w:rsidR="00AF448A" w:rsidRPr="00E77F29" w:rsidRDefault="00AF448A" w:rsidP="00E77F29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E77F29">
        <w:rPr>
          <w:rFonts w:ascii="Arial" w:hAnsi="Arial" w:cs="Arial"/>
          <w:b/>
          <w:sz w:val="24"/>
          <w:szCs w:val="24"/>
        </w:rPr>
        <w:t xml:space="preserve">Assistant and Associate Professor </w:t>
      </w:r>
      <w:r w:rsidR="002110F3" w:rsidRPr="00E77F29">
        <w:rPr>
          <w:rFonts w:ascii="Arial" w:hAnsi="Arial" w:cs="Arial"/>
          <w:b/>
          <w:sz w:val="24"/>
          <w:szCs w:val="24"/>
        </w:rPr>
        <w:t xml:space="preserve">Internal </w:t>
      </w:r>
      <w:r w:rsidR="006A3402" w:rsidRPr="00E77F29">
        <w:rPr>
          <w:rFonts w:ascii="Arial" w:hAnsi="Arial" w:cs="Arial"/>
          <w:b/>
          <w:sz w:val="24"/>
          <w:szCs w:val="24"/>
        </w:rPr>
        <w:t>Reference</w:t>
      </w:r>
      <w:r w:rsidR="002110F3" w:rsidRPr="00E77F29">
        <w:rPr>
          <w:rFonts w:ascii="Arial" w:hAnsi="Arial" w:cs="Arial"/>
          <w:b/>
          <w:sz w:val="24"/>
          <w:szCs w:val="24"/>
        </w:rPr>
        <w:t xml:space="preserve"> for Secondary Appointment</w:t>
      </w:r>
    </w:p>
    <w:p w14:paraId="68BADE3D" w14:textId="63ECAA71" w:rsidR="006A3402" w:rsidRDefault="006A3402" w:rsidP="00AF448A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F429EC6" w14:textId="5521F673" w:rsidR="00D07EAA" w:rsidRDefault="00D07EAA" w:rsidP="00BC52E5">
      <w:pPr>
        <w:pStyle w:val="NoSpacing"/>
        <w:rPr>
          <w:rFonts w:ascii="Arial" w:hAnsi="Arial" w:cs="Arial"/>
        </w:rPr>
      </w:pPr>
      <w:r w:rsidRPr="37945D86">
        <w:rPr>
          <w:rFonts w:ascii="Arial" w:hAnsi="Arial" w:cs="Arial"/>
        </w:rPr>
        <w:t xml:space="preserve">At Harvard Medical School, secondary academic appointments are viewed as a privilege for which strong rationale needs to be present to mitigate the potential risks to career development and sense of belonging within a department. </w:t>
      </w:r>
      <w:r>
        <w:rPr>
          <w:rFonts w:ascii="Arial" w:hAnsi="Arial" w:cs="Arial"/>
        </w:rPr>
        <w:t xml:space="preserve">Please enter the relevant information in the spaces below. For questions 2, 3, and 4, a </w:t>
      </w:r>
      <w:r w:rsidR="005967FE">
        <w:rPr>
          <w:rFonts w:ascii="Arial" w:hAnsi="Arial" w:cs="Arial"/>
        </w:rPr>
        <w:t>d</w:t>
      </w:r>
      <w:r>
        <w:rPr>
          <w:rFonts w:ascii="Arial" w:hAnsi="Arial" w:cs="Arial"/>
        </w:rPr>
        <w:t>ropdown menu of the available options is provided.</w:t>
      </w:r>
    </w:p>
    <w:p w14:paraId="12F87FD5" w14:textId="77777777" w:rsidR="005967FE" w:rsidRDefault="005967FE" w:rsidP="00BC52E5">
      <w:pPr>
        <w:pStyle w:val="NoSpacing"/>
        <w:rPr>
          <w:rFonts w:ascii="Arial" w:hAnsi="Arial" w:cs="Arial"/>
        </w:rPr>
      </w:pPr>
    </w:p>
    <w:p w14:paraId="59D1C4F4" w14:textId="77777777" w:rsidR="00D07EAA" w:rsidRDefault="00D07EAA" w:rsidP="00BC52E5">
      <w:pPr>
        <w:pStyle w:val="NoSpacing"/>
        <w:rPr>
          <w:rFonts w:ascii="Arial" w:hAnsi="Arial" w:cs="Arial"/>
        </w:rPr>
      </w:pPr>
    </w:p>
    <w:p w14:paraId="5F7DB93A" w14:textId="6C009864" w:rsidR="00D07EAA" w:rsidRDefault="00D07EAA" w:rsidP="00BC52E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Candidate’s Name: [Please type here]  </w:t>
      </w:r>
    </w:p>
    <w:p w14:paraId="7537D82F" w14:textId="77777777" w:rsidR="00D07EAA" w:rsidRDefault="00D07EAA" w:rsidP="00BC52E5">
      <w:pPr>
        <w:pStyle w:val="NoSpacing"/>
        <w:rPr>
          <w:rFonts w:ascii="Arial" w:hAnsi="Arial" w:cs="Arial"/>
        </w:rPr>
      </w:pPr>
    </w:p>
    <w:p w14:paraId="7A6D7569" w14:textId="2B85538C" w:rsidR="00D07EAA" w:rsidRDefault="00D07EAA" w:rsidP="00BC52E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Academic Title:   </w:t>
      </w:r>
      <w:sdt>
        <w:sdtPr>
          <w:rPr>
            <w:rFonts w:ascii="Arial" w:hAnsi="Arial" w:cs="Arial"/>
          </w:rPr>
          <w:alias w:val="Current Academic Title"/>
          <w:tag w:val="Current Academic Title"/>
          <w:id w:val="-2062543651"/>
          <w:placeholder>
            <w:docPart w:val="327F5EFEE631409BBEDDCA131694702A"/>
          </w:placeholder>
          <w:comboBox>
            <w:listItem w:displayText="[Please click here to choose academic title]" w:value="[Please click here to choose academic title]"/>
            <w:listItem w:displayText="Assistant Professor" w:value="Assistant Professor"/>
            <w:listItem w:displayText="Associate Professor" w:value="Associate Professor"/>
          </w:comboBox>
        </w:sdtPr>
        <w:sdtEndPr/>
        <w:sdtContent>
          <w:r w:rsidR="005219AB">
            <w:rPr>
              <w:rFonts w:ascii="Arial" w:hAnsi="Arial" w:cs="Arial"/>
            </w:rPr>
            <w:t>[Please click here to choose academic title]</w:t>
          </w:r>
        </w:sdtContent>
      </w:sdt>
    </w:p>
    <w:p w14:paraId="543E448A" w14:textId="77777777" w:rsidR="00D07EAA" w:rsidRDefault="00D07EAA" w:rsidP="00BC52E5">
      <w:pPr>
        <w:pStyle w:val="NoSpacing"/>
        <w:rPr>
          <w:rFonts w:ascii="Arial" w:hAnsi="Arial" w:cs="Arial"/>
        </w:rPr>
      </w:pPr>
    </w:p>
    <w:p w14:paraId="73D844A9" w14:textId="3EB04CDD" w:rsidR="00D07EAA" w:rsidRDefault="005967FE" w:rsidP="00BC52E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D07EAA">
        <w:rPr>
          <w:rFonts w:ascii="Arial" w:hAnsi="Arial" w:cs="Arial"/>
        </w:rPr>
        <w:t xml:space="preserve">/Primary Department:    </w:t>
      </w:r>
      <w:sdt>
        <w:sdtPr>
          <w:rPr>
            <w:rFonts w:ascii="Arial" w:hAnsi="Arial" w:cs="Arial"/>
          </w:rPr>
          <w:alias w:val="Primary Department"/>
          <w:tag w:val="Primary Department"/>
          <w:id w:val="-1060086795"/>
          <w:placeholder>
            <w:docPart w:val="35EA6F8AF4A84B298E981A7B58A5CE1B"/>
          </w:placeholder>
          <w:dropDownList>
            <w:listItem w:displayText="[Please click here to choose PRIMARY department]" w:value="[Please click here to choose PRIMARY department]"/>
            <w:listItem w:displayText="Anaesthesia" w:value="Anaesthesia"/>
            <w:listItem w:displayText="Biological Chemistry &amp; Molecular Pharmacology" w:value="Biological Chemistry &amp; Molecular Pharmacology"/>
            <w:listItem w:displayText="Biomedical Informatics" w:value="Biomedical Informatics"/>
            <w:listItem w:displayText="Cell Biology" w:value="Cell Biology"/>
            <w:listItem w:displayText="Dermatology" w:value="Dermatology"/>
            <w:listItem w:displayText="Emergency Medicine" w:value="Emergency Medicine"/>
            <w:listItem w:displayText="Genetics" w:value="Genetics"/>
            <w:listItem w:displayText="Global Health &amp; Social Medicine" w:value="Global Health &amp; Social Medicine"/>
            <w:listItem w:displayText="Health Care Policy" w:value="Health Care Policy"/>
            <w:listItem w:displayText="Immunology" w:value="Immunology"/>
            <w:listItem w:displayText="Medical Physics in Radiation Oncology" w:value="Medical Physics in Radiation Oncology"/>
            <w:listItem w:displayText="Medicine" w:value="Medicine"/>
            <w:listItem w:displayText="Microbiology" w:value="Microbiology"/>
            <w:listItem w:displayText="Neurobiology" w:value="Neurobiology"/>
            <w:listItem w:displayText="Neurology" w:value="Neurology"/>
            <w:listItem w:displayText="Neurosurgery" w:value="Neurosurgery"/>
            <w:listItem w:displayText="Obstetrics, Gynecology &amp; Reproductive Biology" w:value="Obstetrics, Gynecology &amp; Reproductive Biology"/>
            <w:listItem w:displayText="Ophthalmology" w:value="Ophthalmology"/>
            <w:listItem w:displayText="Oral and Maxillofacial Surgery" w:value="Oral and Maxillofacial Surgery"/>
            <w:listItem w:displayText="Oral Health Policy &amp; Epidemiology" w:value="Oral Health Policy &amp; Epidemiology"/>
            <w:listItem w:displayText="Oral Medicine, Infection &amp; Immunity" w:value="Oral Medicine, Infection &amp; Immunity"/>
            <w:listItem w:displayText="Orthopedic Surgery" w:value="Orthopedic Surgery"/>
            <w:listItem w:displayText="Otolaryngology Head &amp; Neck Surgery" w:value="Otolaryngology Head &amp; Neck Surgery"/>
            <w:listItem w:displayText="Pathology" w:value="Pathology"/>
            <w:listItem w:displayText="Pediatrics" w:value="Pediatrics"/>
            <w:listItem w:displayText="Physical Medicine &amp; Rehabilitation" w:value="Physical Medicine &amp; Rehabilitation"/>
            <w:listItem w:displayText="Population Medicine" w:value="Population Medicine"/>
            <w:listItem w:displayText="Psychiatry" w:value="Psychiatry"/>
            <w:listItem w:displayText="Psychology in the Department of Psychiatry" w:value="Psychology in the Department of Psychiatry"/>
            <w:listItem w:displayText="Radiation Oncology" w:value="Radiation Oncology"/>
            <w:listItem w:displayText="Radiology" w:value="Radiology"/>
            <w:listItem w:displayText="Restorative Dentistry &amp; Biomaterials Sciences" w:value="Restorative Dentistry &amp; Biomaterials Sciences"/>
            <w:listItem w:displayText="Surgery" w:value="Surgery"/>
            <w:listItem w:displayText="Systems Biology" w:value="Systems Biology"/>
          </w:dropDownList>
        </w:sdtPr>
        <w:sdtEndPr/>
        <w:sdtContent>
          <w:r w:rsidR="005219AB">
            <w:rPr>
              <w:rFonts w:ascii="Arial" w:hAnsi="Arial" w:cs="Arial"/>
            </w:rPr>
            <w:t>[Please click here to choose PRIMARY department]</w:t>
          </w:r>
        </w:sdtContent>
      </w:sdt>
    </w:p>
    <w:p w14:paraId="211606BA" w14:textId="77777777" w:rsidR="00D07EAA" w:rsidRDefault="00D07EAA" w:rsidP="00BC52E5">
      <w:pPr>
        <w:pStyle w:val="NoSpacing"/>
        <w:rPr>
          <w:rFonts w:ascii="Arial" w:hAnsi="Arial" w:cs="Arial"/>
        </w:rPr>
      </w:pPr>
    </w:p>
    <w:p w14:paraId="650CDE91" w14:textId="0471E053" w:rsidR="00D07EAA" w:rsidRDefault="00D07EAA" w:rsidP="00BC52E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Secondary Department:    </w:t>
      </w:r>
      <w:sdt>
        <w:sdtPr>
          <w:rPr>
            <w:rFonts w:ascii="Arial" w:hAnsi="Arial" w:cs="Arial"/>
          </w:rPr>
          <w:alias w:val="Proposed Secondary Dept"/>
          <w:tag w:val="Proposed Secondary Dept"/>
          <w:id w:val="-1207019522"/>
          <w:placeholder>
            <w:docPart w:val="91E22C2D7A194D1389DD6DDE9438B8EB"/>
          </w:placeholder>
          <w:dropDownList>
            <w:listItem w:displayText="[Please click here to choose SECONDARY department]" w:value="[Please click here to choose SECONDARY department]"/>
            <w:listItem w:displayText="Anaesthesia" w:value="Anaesthesia"/>
            <w:listItem w:displayText="Biological Chemistry &amp; Molecular Pharmacology" w:value="Biological Chemistry &amp; Molecular Pharmacology"/>
            <w:listItem w:displayText="Biomedical Informatics" w:value="Biomedical Informatics"/>
            <w:listItem w:displayText="Cell Biology" w:value="Cell Biology"/>
            <w:listItem w:displayText="Dermatology" w:value="Dermatology"/>
            <w:listItem w:displayText="Emergency Medicine" w:value="Emergency Medicine"/>
            <w:listItem w:displayText="Genetics" w:value="Genetics"/>
            <w:listItem w:displayText="Global Health &amp; Social Medicine" w:value="Global Health &amp; Social Medicine"/>
            <w:listItem w:displayText="Health Care Policy" w:value="Health Care Policy"/>
            <w:listItem w:displayText="Immunology" w:value="Immunology"/>
            <w:listItem w:displayText="Medical Physics in Radiation Oncology" w:value="Medical Physics in Radiation Oncology"/>
            <w:listItem w:displayText="Medicine" w:value="Medicine"/>
            <w:listItem w:displayText="Microbiology" w:value="Microbiology"/>
            <w:listItem w:displayText="Neurobiology" w:value="Neurobiology"/>
            <w:listItem w:displayText="Neurology" w:value="Neurology"/>
            <w:listItem w:displayText="Neurosurgery" w:value="Neurosurgery"/>
            <w:listItem w:displayText="Obstetrics, Gynecology &amp; Reproductive Biology" w:value="Obstetrics, Gynecology &amp; Reproductive Biology"/>
            <w:listItem w:displayText="Ophthalmology" w:value="Ophthalmology"/>
            <w:listItem w:displayText="Oral and Maxillofacial Surgery" w:value="Oral and Maxillofacial Surgery"/>
            <w:listItem w:displayText="Oral Health Policy &amp; Epidemiology" w:value="Oral Health Policy &amp; Epidemiology"/>
            <w:listItem w:displayText="Oral Medicine, Infection &amp; Immunity" w:value="Oral Medicine, Infection &amp; Immunity"/>
            <w:listItem w:displayText="Orthopedic Surgery" w:value="Orthopedic Surgery"/>
            <w:listItem w:displayText="Otolaryngology Head &amp; Neck Surgery" w:value="Otolaryngology Head &amp; Neck Surgery"/>
            <w:listItem w:displayText="Pathology" w:value="Pathology"/>
            <w:listItem w:displayText="Pediatrics" w:value="Pediatrics"/>
            <w:listItem w:displayText="Physical Medicine &amp; Rehabilitation" w:value="Physical Medicine &amp; Rehabilitation"/>
            <w:listItem w:displayText="Population Medicine" w:value="Population Medicine"/>
            <w:listItem w:displayText="Psychiatry" w:value="Psychiatry"/>
            <w:listItem w:displayText="Psychology in the Department of Psychiatry" w:value="Psychology in the Department of Psychiatry"/>
            <w:listItem w:displayText="Radiation Oncology" w:value="Radiation Oncology"/>
            <w:listItem w:displayText="Radiology" w:value="Radiology"/>
            <w:listItem w:displayText="Restorative Dentistry &amp; Biomaterials Sciences" w:value="Restorative Dentistry &amp; Biomaterials Sciences"/>
            <w:listItem w:displayText="Surgery" w:value="Surgery"/>
            <w:listItem w:displayText="Systems Biology" w:value="Systems Biology"/>
          </w:dropDownList>
        </w:sdtPr>
        <w:sdtEndPr/>
        <w:sdtContent>
          <w:r w:rsidR="005219AB">
            <w:rPr>
              <w:rFonts w:ascii="Arial" w:hAnsi="Arial" w:cs="Arial"/>
            </w:rPr>
            <w:t>[Please click here to choose SECONDARY department]</w:t>
          </w:r>
        </w:sdtContent>
      </w:sdt>
    </w:p>
    <w:p w14:paraId="39C35F15" w14:textId="77777777" w:rsidR="00D07EAA" w:rsidRDefault="00D07EAA" w:rsidP="00BC52E5">
      <w:pPr>
        <w:pStyle w:val="NoSpacing"/>
        <w:rPr>
          <w:rFonts w:ascii="Arial" w:hAnsi="Arial" w:cs="Arial"/>
        </w:rPr>
      </w:pPr>
    </w:p>
    <w:p w14:paraId="1B4DCA32" w14:textId="77777777" w:rsidR="005967FE" w:rsidRDefault="005967FE" w:rsidP="00BC52E5">
      <w:pPr>
        <w:pStyle w:val="NoSpacing"/>
        <w:rPr>
          <w:rFonts w:ascii="Arial" w:hAnsi="Arial" w:cs="Arial"/>
        </w:rPr>
      </w:pPr>
    </w:p>
    <w:p w14:paraId="65930B36" w14:textId="77777777" w:rsidR="005967FE" w:rsidRDefault="005967FE" w:rsidP="005967FE">
      <w:pPr>
        <w:pStyle w:val="NoSpacing"/>
        <w:rPr>
          <w:rFonts w:ascii="Arial" w:hAnsi="Arial" w:cs="Arial"/>
        </w:rPr>
      </w:pPr>
    </w:p>
    <w:p w14:paraId="7B47D2DE" w14:textId="5282235A" w:rsidR="005967FE" w:rsidRDefault="00D07EAA" w:rsidP="005967FE">
      <w:pPr>
        <w:pStyle w:val="NoSpacing"/>
        <w:rPr>
          <w:rFonts w:ascii="Arial" w:hAnsi="Arial" w:cs="Arial"/>
        </w:rPr>
      </w:pPr>
      <w:r w:rsidRPr="37945D86">
        <w:rPr>
          <w:rFonts w:ascii="Arial" w:hAnsi="Arial" w:cs="Arial"/>
        </w:rPr>
        <w:t>We seek information on the rationale for the proposed secondary departmental appointmen</w:t>
      </w:r>
      <w:r w:rsidR="005967FE">
        <w:rPr>
          <w:rFonts w:ascii="Arial" w:hAnsi="Arial" w:cs="Arial"/>
        </w:rPr>
        <w:t xml:space="preserve">t; </w:t>
      </w:r>
      <w:r w:rsidR="005967FE" w:rsidRPr="37945D86">
        <w:rPr>
          <w:rFonts w:ascii="Arial" w:hAnsi="Arial" w:cs="Arial"/>
        </w:rPr>
        <w:t xml:space="preserve">you need not address the metrics for the academic rank as that has already been confirmed </w:t>
      </w:r>
      <w:r w:rsidR="005967FE">
        <w:rPr>
          <w:rFonts w:ascii="Arial" w:hAnsi="Arial" w:cs="Arial"/>
        </w:rPr>
        <w:t>in</w:t>
      </w:r>
      <w:r w:rsidR="005967FE" w:rsidRPr="37945D86">
        <w:rPr>
          <w:rFonts w:ascii="Arial" w:hAnsi="Arial" w:cs="Arial"/>
        </w:rPr>
        <w:t xml:space="preserve"> the candidate’s primary department.</w:t>
      </w:r>
    </w:p>
    <w:p w14:paraId="197BE922" w14:textId="77777777" w:rsidR="005967FE" w:rsidRDefault="005967FE" w:rsidP="005967FE">
      <w:pPr>
        <w:pStyle w:val="NoSpacing"/>
        <w:rPr>
          <w:rFonts w:ascii="Arial" w:hAnsi="Arial" w:cs="Arial"/>
        </w:rPr>
      </w:pPr>
    </w:p>
    <w:p w14:paraId="21F6DB61" w14:textId="0A693E66" w:rsidR="005967FE" w:rsidRDefault="005967FE" w:rsidP="00BC52E5">
      <w:pPr>
        <w:pStyle w:val="NoSpacing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Please address the following questions with </w:t>
      </w:r>
      <w:r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</w:rPr>
        <w:t>one paragraph dedicated to each question</w:t>
      </w: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, either via this form or in the body of a separate letter (no word limit). </w:t>
      </w:r>
    </w:p>
    <w:p w14:paraId="012E6AC5" w14:textId="77777777" w:rsidR="00A87705" w:rsidRDefault="00A87705" w:rsidP="00AF448A">
      <w:pPr>
        <w:rPr>
          <w:rFonts w:ascii="Arial" w:hAnsi="Arial" w:cs="Arial"/>
        </w:rPr>
      </w:pPr>
    </w:p>
    <w:p w14:paraId="5B3D6257" w14:textId="5004684A" w:rsidR="006A3402" w:rsidRPr="00A87705" w:rsidRDefault="006A3402" w:rsidP="00A87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705">
        <w:rPr>
          <w:rFonts w:ascii="Arial" w:hAnsi="Arial" w:cs="Arial"/>
        </w:rPr>
        <w:t>In what capacity do you currently work with the candidate?</w:t>
      </w:r>
      <w:r w:rsidR="00D07EAA" w:rsidRPr="00A87705">
        <w:rPr>
          <w:rFonts w:ascii="Arial" w:hAnsi="Arial" w:cs="Arial"/>
        </w:rPr>
        <w:t xml:space="preserve"> </w:t>
      </w:r>
    </w:p>
    <w:p w14:paraId="595DAC94" w14:textId="62857D89" w:rsidR="002110F3" w:rsidRDefault="002110F3" w:rsidP="00AF448A">
      <w:pPr>
        <w:rPr>
          <w:rFonts w:ascii="Arial" w:hAnsi="Arial" w:cs="Arial"/>
        </w:rPr>
      </w:pPr>
    </w:p>
    <w:p w14:paraId="362DD5EC" w14:textId="1774A0D1" w:rsidR="005967FE" w:rsidRDefault="005967FE" w:rsidP="00AF448A">
      <w:pPr>
        <w:rPr>
          <w:rFonts w:ascii="Arial" w:hAnsi="Arial" w:cs="Arial"/>
        </w:rPr>
      </w:pPr>
    </w:p>
    <w:p w14:paraId="704A42D9" w14:textId="77777777" w:rsidR="005967FE" w:rsidRDefault="005967FE" w:rsidP="00AF448A">
      <w:pPr>
        <w:rPr>
          <w:rFonts w:ascii="Arial" w:hAnsi="Arial" w:cs="Arial"/>
        </w:rPr>
      </w:pPr>
    </w:p>
    <w:p w14:paraId="79B27FA1" w14:textId="35C09B5B" w:rsidR="002110F3" w:rsidRDefault="006A3402" w:rsidP="00EC75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67FE">
        <w:rPr>
          <w:rFonts w:ascii="Arial" w:hAnsi="Arial" w:cs="Arial"/>
        </w:rPr>
        <w:t>How do they currently contribute to the work of the department?</w:t>
      </w:r>
      <w:r w:rsidR="00D07EAA" w:rsidRPr="005967FE">
        <w:rPr>
          <w:rFonts w:ascii="Arial" w:hAnsi="Arial" w:cs="Arial"/>
        </w:rPr>
        <w:t xml:space="preserve"> </w:t>
      </w:r>
    </w:p>
    <w:p w14:paraId="3914C455" w14:textId="6BF35F43" w:rsidR="005967FE" w:rsidRDefault="005967FE" w:rsidP="005967FE">
      <w:pPr>
        <w:rPr>
          <w:rFonts w:ascii="Arial" w:hAnsi="Arial" w:cs="Arial"/>
        </w:rPr>
      </w:pPr>
    </w:p>
    <w:p w14:paraId="729A84D9" w14:textId="2CE76E3F" w:rsidR="005967FE" w:rsidRDefault="005967FE" w:rsidP="005967FE">
      <w:pPr>
        <w:rPr>
          <w:rFonts w:ascii="Arial" w:hAnsi="Arial" w:cs="Arial"/>
        </w:rPr>
      </w:pPr>
    </w:p>
    <w:p w14:paraId="457D32A4" w14:textId="77777777" w:rsidR="005967FE" w:rsidRPr="005967FE" w:rsidRDefault="005967FE" w:rsidP="005967FE">
      <w:pPr>
        <w:rPr>
          <w:rFonts w:ascii="Arial" w:hAnsi="Arial" w:cs="Arial"/>
        </w:rPr>
      </w:pPr>
    </w:p>
    <w:p w14:paraId="2666A1BC" w14:textId="72B0BBF2" w:rsidR="00AF448A" w:rsidRPr="00A87705" w:rsidRDefault="00AF448A" w:rsidP="00A87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705">
        <w:rPr>
          <w:rFonts w:ascii="Arial" w:hAnsi="Arial" w:cs="Arial"/>
        </w:rPr>
        <w:t xml:space="preserve">What will the </w:t>
      </w:r>
      <w:r w:rsidRPr="00A87705">
        <w:rPr>
          <w:rFonts w:ascii="Arial" w:hAnsi="Arial" w:cs="Arial"/>
          <w:b/>
        </w:rPr>
        <w:t>candidate</w:t>
      </w:r>
      <w:r w:rsidRPr="00A87705">
        <w:rPr>
          <w:rFonts w:ascii="Arial" w:hAnsi="Arial" w:cs="Arial"/>
        </w:rPr>
        <w:t xml:space="preserve"> gain from the proposed secondary appointment that could not be accomplished by </w:t>
      </w:r>
      <w:r w:rsidR="006A3402" w:rsidRPr="00A87705">
        <w:rPr>
          <w:rFonts w:ascii="Arial" w:hAnsi="Arial" w:cs="Arial"/>
        </w:rPr>
        <w:t>their current</w:t>
      </w:r>
      <w:r w:rsidRPr="00A87705">
        <w:rPr>
          <w:rFonts w:ascii="Arial" w:hAnsi="Arial" w:cs="Arial"/>
        </w:rPr>
        <w:t xml:space="preserve"> association with the department that is short of a formal appointment?</w:t>
      </w:r>
    </w:p>
    <w:p w14:paraId="4FD749D6" w14:textId="6F0C898E" w:rsidR="002110F3" w:rsidRDefault="002110F3" w:rsidP="00AF448A">
      <w:pPr>
        <w:rPr>
          <w:rFonts w:ascii="Arial" w:hAnsi="Arial" w:cs="Arial"/>
        </w:rPr>
      </w:pPr>
    </w:p>
    <w:p w14:paraId="4F05ED78" w14:textId="3173E930" w:rsidR="005967FE" w:rsidRDefault="005967FE" w:rsidP="00AF448A">
      <w:pPr>
        <w:rPr>
          <w:rFonts w:ascii="Arial" w:hAnsi="Arial" w:cs="Arial"/>
        </w:rPr>
      </w:pPr>
    </w:p>
    <w:p w14:paraId="46C5B30C" w14:textId="0AFA1438" w:rsidR="005967FE" w:rsidRDefault="005967FE" w:rsidP="005967FE">
      <w:pPr>
        <w:tabs>
          <w:tab w:val="left" w:pos="91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D865D6" w14:textId="77777777" w:rsidR="005967FE" w:rsidRPr="005967FE" w:rsidRDefault="005967FE" w:rsidP="005967FE">
      <w:pPr>
        <w:rPr>
          <w:rFonts w:ascii="Arial" w:hAnsi="Arial" w:cs="Arial"/>
        </w:rPr>
      </w:pPr>
    </w:p>
    <w:p w14:paraId="1F4EE0BE" w14:textId="1C2BFEBD" w:rsidR="00AF448A" w:rsidRPr="00A87705" w:rsidRDefault="00AF448A" w:rsidP="00A87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705">
        <w:rPr>
          <w:rFonts w:ascii="Arial" w:hAnsi="Arial" w:cs="Arial"/>
        </w:rPr>
        <w:t xml:space="preserve">What will </w:t>
      </w:r>
      <w:r w:rsidR="006A3402" w:rsidRPr="00A87705">
        <w:rPr>
          <w:rFonts w:ascii="Arial" w:hAnsi="Arial" w:cs="Arial"/>
        </w:rPr>
        <w:t xml:space="preserve">your </w:t>
      </w:r>
      <w:r w:rsidRPr="00A87705">
        <w:rPr>
          <w:rFonts w:ascii="Arial" w:hAnsi="Arial" w:cs="Arial"/>
          <w:b/>
        </w:rPr>
        <w:t>department</w:t>
      </w:r>
      <w:r w:rsidRPr="00A87705">
        <w:rPr>
          <w:rFonts w:ascii="Arial" w:hAnsi="Arial" w:cs="Arial"/>
        </w:rPr>
        <w:t xml:space="preserve"> gain from the proposed appointment that could not be accomplished by an association with the candidate that is short of a formal appointment?</w:t>
      </w:r>
      <w:r w:rsidR="00D07EAA" w:rsidRPr="00D07EAA">
        <w:t xml:space="preserve"> </w:t>
      </w:r>
    </w:p>
    <w:p w14:paraId="11386472" w14:textId="2972C0AE" w:rsidR="002110F3" w:rsidRDefault="002110F3" w:rsidP="00AF448A">
      <w:pPr>
        <w:rPr>
          <w:rFonts w:ascii="Arial" w:hAnsi="Arial" w:cs="Arial"/>
        </w:rPr>
      </w:pPr>
    </w:p>
    <w:p w14:paraId="3256AD93" w14:textId="6400852F" w:rsidR="005967FE" w:rsidRDefault="005967FE" w:rsidP="00AF448A">
      <w:pPr>
        <w:rPr>
          <w:rFonts w:ascii="Arial" w:hAnsi="Arial" w:cs="Arial"/>
        </w:rPr>
      </w:pPr>
    </w:p>
    <w:p w14:paraId="0302516A" w14:textId="77777777" w:rsidR="005967FE" w:rsidRDefault="005967FE" w:rsidP="00AF448A">
      <w:pPr>
        <w:rPr>
          <w:rFonts w:ascii="Arial" w:hAnsi="Arial" w:cs="Arial"/>
        </w:rPr>
      </w:pPr>
    </w:p>
    <w:p w14:paraId="3B44EA51" w14:textId="77777777" w:rsidR="005967FE" w:rsidRDefault="005967FE" w:rsidP="00AF448A">
      <w:pPr>
        <w:rPr>
          <w:rFonts w:ascii="Arial" w:hAnsi="Arial" w:cs="Arial"/>
        </w:rPr>
      </w:pPr>
    </w:p>
    <w:p w14:paraId="3B722AC1" w14:textId="1BFACCF4" w:rsidR="002110F3" w:rsidRPr="00A87705" w:rsidRDefault="002110F3" w:rsidP="00A87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705">
        <w:rPr>
          <w:rFonts w:ascii="Arial" w:hAnsi="Arial" w:cs="Arial"/>
        </w:rPr>
        <w:t>We welcome any additional comments.</w:t>
      </w:r>
      <w:r w:rsidR="00D07EAA" w:rsidRPr="00D07EAA">
        <w:t xml:space="preserve"> </w:t>
      </w:r>
      <w:r w:rsidR="00D07EAA" w:rsidRPr="00A87705">
        <w:rPr>
          <w:rFonts w:ascii="Arial" w:hAnsi="Arial" w:cs="Arial"/>
        </w:rPr>
        <w:t>[Please enter your response below. There are no spatial limitations for this section, so feel free to take as much space as necessary to answer.]</w:t>
      </w:r>
    </w:p>
    <w:p w14:paraId="5D3D066E" w14:textId="5DDDF646" w:rsidR="00AF448A" w:rsidRDefault="00AF448A" w:rsidP="00AF448A">
      <w:pPr>
        <w:rPr>
          <w:rFonts w:ascii="Arial" w:hAnsi="Arial" w:cs="Arial"/>
        </w:rPr>
      </w:pPr>
    </w:p>
    <w:p w14:paraId="273DB4E5" w14:textId="05518A64" w:rsidR="005967FE" w:rsidRDefault="005967FE" w:rsidP="00AF448A">
      <w:pPr>
        <w:rPr>
          <w:rFonts w:ascii="Arial" w:hAnsi="Arial" w:cs="Arial"/>
        </w:rPr>
      </w:pPr>
    </w:p>
    <w:p w14:paraId="2436BF99" w14:textId="63611CEF" w:rsidR="005967FE" w:rsidRDefault="005967FE" w:rsidP="00AF448A">
      <w:pPr>
        <w:rPr>
          <w:rFonts w:ascii="Arial" w:hAnsi="Arial" w:cs="Arial"/>
        </w:rPr>
      </w:pPr>
    </w:p>
    <w:p w14:paraId="1F9FDA30" w14:textId="77777777" w:rsidR="005967FE" w:rsidRPr="00AF448A" w:rsidRDefault="005967FE" w:rsidP="00AF448A">
      <w:pPr>
        <w:rPr>
          <w:rFonts w:ascii="Arial" w:hAnsi="Arial" w:cs="Arial"/>
        </w:rPr>
      </w:pPr>
    </w:p>
    <w:p w14:paraId="5EFD9B4D" w14:textId="37FA661C" w:rsidR="00D07EAA" w:rsidRPr="00D07EAA" w:rsidRDefault="00D07EAA" w:rsidP="00D07EAA">
      <w:pPr>
        <w:rPr>
          <w:rFonts w:ascii="Arial" w:hAnsi="Arial" w:cs="Arial"/>
          <w:b/>
          <w:bCs/>
        </w:rPr>
      </w:pPr>
    </w:p>
    <w:p w14:paraId="423BCE16" w14:textId="0252C970" w:rsidR="00D07EAA" w:rsidRPr="00D07EAA" w:rsidRDefault="00D07EAA" w:rsidP="00D07EAA">
      <w:pPr>
        <w:rPr>
          <w:rFonts w:ascii="Arial" w:hAnsi="Arial" w:cs="Arial"/>
          <w:b/>
          <w:bCs/>
        </w:rPr>
      </w:pPr>
      <w:r w:rsidRPr="00D07EAA">
        <w:rPr>
          <w:rFonts w:ascii="Arial" w:hAnsi="Arial" w:cs="Arial"/>
          <w:b/>
          <w:bCs/>
        </w:rPr>
        <w:t>Please type your name here:</w:t>
      </w:r>
      <w:r>
        <w:rPr>
          <w:rFonts w:ascii="Arial" w:hAnsi="Arial" w:cs="Arial"/>
          <w:b/>
          <w:bCs/>
        </w:rPr>
        <w:t xml:space="preserve"> </w:t>
      </w:r>
    </w:p>
    <w:p w14:paraId="0B5DF82A" w14:textId="3D0675D9" w:rsidR="00D07EAA" w:rsidRPr="00D07EAA" w:rsidRDefault="00D07EAA" w:rsidP="00D07EAA">
      <w:pPr>
        <w:rPr>
          <w:rFonts w:ascii="Arial" w:hAnsi="Arial" w:cs="Arial"/>
          <w:b/>
          <w:bCs/>
        </w:rPr>
      </w:pPr>
      <w:r w:rsidRPr="00D07EAA">
        <w:rPr>
          <w:rFonts w:ascii="Arial" w:hAnsi="Arial" w:cs="Arial"/>
          <w:b/>
          <w:bCs/>
        </w:rPr>
        <w:t xml:space="preserve">Please type your title here: </w:t>
      </w:r>
      <w:r>
        <w:rPr>
          <w:rFonts w:ascii="Arial" w:hAnsi="Arial" w:cs="Arial"/>
          <w:b/>
          <w:bCs/>
        </w:rPr>
        <w:t xml:space="preserve"> </w:t>
      </w:r>
    </w:p>
    <w:p w14:paraId="2F061264" w14:textId="0E93B66D" w:rsidR="00D07EAA" w:rsidRPr="00D07EAA" w:rsidRDefault="00D07EAA" w:rsidP="00D07EAA">
      <w:pPr>
        <w:rPr>
          <w:rFonts w:ascii="Arial" w:hAnsi="Arial" w:cs="Arial"/>
          <w:b/>
          <w:bCs/>
        </w:rPr>
      </w:pPr>
      <w:r w:rsidRPr="00D07EAA">
        <w:rPr>
          <w:rFonts w:ascii="Arial" w:hAnsi="Arial" w:cs="Arial"/>
          <w:b/>
          <w:bCs/>
        </w:rPr>
        <w:t>Please enter your signature</w:t>
      </w:r>
      <w:r>
        <w:rPr>
          <w:rFonts w:ascii="Arial" w:hAnsi="Arial" w:cs="Arial"/>
          <w:b/>
          <w:bCs/>
        </w:rPr>
        <w:t xml:space="preserve"> (digital or otherwise)</w:t>
      </w:r>
      <w:r w:rsidRPr="00D07EAA">
        <w:rPr>
          <w:rFonts w:ascii="Arial" w:hAnsi="Arial" w:cs="Arial"/>
          <w:b/>
          <w:bCs/>
        </w:rPr>
        <w:t xml:space="preserve"> below:</w:t>
      </w:r>
    </w:p>
    <w:p w14:paraId="16FC4379" w14:textId="77777777" w:rsidR="00D07EAA" w:rsidRPr="00D07EAA" w:rsidRDefault="00E77F29" w:rsidP="00D07E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1FA02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9C44DE9D-42A0-491D-AC00-124BECB81B2F}" provid="{00000000-0000-0000-0000-000000000000}" issignatureline="t"/>
          </v:shape>
        </w:pict>
      </w:r>
    </w:p>
    <w:p w14:paraId="5DA4529E" w14:textId="1F9A1C0E" w:rsidR="00BB28FE" w:rsidRPr="00BB28FE" w:rsidRDefault="00BB28FE" w:rsidP="00BB28FE">
      <w:pPr>
        <w:rPr>
          <w:rFonts w:ascii="Arial" w:hAnsi="Arial" w:cs="Arial"/>
        </w:rPr>
      </w:pPr>
    </w:p>
    <w:p w14:paraId="6CC76B38" w14:textId="57DF6593" w:rsidR="00BB28FE" w:rsidRPr="00BB28FE" w:rsidRDefault="00BB28FE" w:rsidP="00BB28FE">
      <w:pPr>
        <w:rPr>
          <w:rFonts w:ascii="Arial" w:hAnsi="Arial" w:cs="Arial"/>
        </w:rPr>
      </w:pPr>
    </w:p>
    <w:p w14:paraId="1526310F" w14:textId="77777777" w:rsidR="00BB28FE" w:rsidRPr="00BB28FE" w:rsidRDefault="00BB28FE" w:rsidP="00BB28FE">
      <w:pPr>
        <w:rPr>
          <w:rFonts w:ascii="Arial" w:hAnsi="Arial" w:cs="Arial"/>
        </w:rPr>
      </w:pPr>
    </w:p>
    <w:p w14:paraId="05AAC224" w14:textId="77777777" w:rsidR="00BB28FE" w:rsidRPr="00BB28FE" w:rsidRDefault="00BB28FE" w:rsidP="00BB28FE">
      <w:pPr>
        <w:rPr>
          <w:rFonts w:ascii="Arial" w:hAnsi="Arial" w:cs="Arial"/>
        </w:rPr>
      </w:pPr>
    </w:p>
    <w:p w14:paraId="3E49E1FE" w14:textId="34F7820B" w:rsidR="00AF448A" w:rsidRDefault="00AF448A" w:rsidP="00BB28FE">
      <w:pPr>
        <w:jc w:val="right"/>
        <w:rPr>
          <w:rFonts w:ascii="Arial" w:hAnsi="Arial" w:cs="Arial"/>
        </w:rPr>
      </w:pPr>
    </w:p>
    <w:p w14:paraId="1644B4BE" w14:textId="64D6A135" w:rsidR="005967FE" w:rsidRPr="005967FE" w:rsidRDefault="005967FE" w:rsidP="005967FE">
      <w:pPr>
        <w:rPr>
          <w:rFonts w:ascii="Arial" w:hAnsi="Arial" w:cs="Arial"/>
        </w:rPr>
      </w:pPr>
    </w:p>
    <w:p w14:paraId="18F35356" w14:textId="49D0BEFE" w:rsidR="005967FE" w:rsidRPr="005967FE" w:rsidRDefault="005967FE" w:rsidP="005967FE">
      <w:pPr>
        <w:tabs>
          <w:tab w:val="left" w:pos="90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67FE" w:rsidRPr="005967FE" w:rsidSect="00414BE1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444D" w14:textId="77777777" w:rsidR="001149E9" w:rsidRDefault="001149E9" w:rsidP="0045225B">
      <w:pPr>
        <w:spacing w:after="0" w:line="240" w:lineRule="auto"/>
      </w:pPr>
      <w:r>
        <w:separator/>
      </w:r>
    </w:p>
  </w:endnote>
  <w:endnote w:type="continuationSeparator" w:id="0">
    <w:p w14:paraId="6A257C8E" w14:textId="77777777" w:rsidR="001149E9" w:rsidRDefault="001149E9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A214" w14:textId="2FEB100E"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5967FE">
      <w:rPr>
        <w:rFonts w:ascii="Arial" w:hAnsi="Arial" w:cs="Arial"/>
        <w:i/>
        <w:sz w:val="16"/>
        <w:szCs w:val="16"/>
      </w:rPr>
      <w:t>June 2023</w:t>
    </w:r>
  </w:p>
  <w:p w14:paraId="3F0BC3D0" w14:textId="77777777"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14:paraId="4163E7CA" w14:textId="77777777"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30C0196F" w14:textId="2FD184A0"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2110F3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55C8" w14:textId="3433740A"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EB74A8">
      <w:rPr>
        <w:rFonts w:ascii="Arial" w:hAnsi="Arial" w:cs="Arial"/>
        <w:i/>
        <w:sz w:val="16"/>
        <w:szCs w:val="16"/>
      </w:rPr>
      <w:t>J</w:t>
    </w:r>
    <w:r w:rsidR="005967FE">
      <w:rPr>
        <w:rFonts w:ascii="Arial" w:hAnsi="Arial" w:cs="Arial"/>
        <w:i/>
        <w:sz w:val="16"/>
        <w:szCs w:val="16"/>
      </w:rPr>
      <w:t>une 2023</w:t>
    </w:r>
  </w:p>
  <w:p w14:paraId="4BF3B72B" w14:textId="77777777"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14:paraId="5FC6BA78" w14:textId="77777777"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65EC833B" w14:textId="0F35BC86"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2110F3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D240" w14:textId="77777777" w:rsidR="001149E9" w:rsidRDefault="001149E9" w:rsidP="0045225B">
      <w:pPr>
        <w:spacing w:after="0" w:line="240" w:lineRule="auto"/>
      </w:pPr>
      <w:r>
        <w:separator/>
      </w:r>
    </w:p>
  </w:footnote>
  <w:footnote w:type="continuationSeparator" w:id="0">
    <w:p w14:paraId="1EFE15F3" w14:textId="77777777" w:rsidR="001149E9" w:rsidRDefault="001149E9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06F" w14:textId="77777777" w:rsidR="00414BE1" w:rsidRDefault="00710EDF" w:rsidP="00414BE1">
    <w:pPr>
      <w:pStyle w:val="Header"/>
      <w:pBdr>
        <w:bottom w:val="single" w:sz="12" w:space="1" w:color="auto"/>
      </w:pBdr>
      <w:jc w:val="center"/>
    </w:pPr>
    <w:bookmarkStart w:id="0" w:name="_GoBack"/>
    <w:r>
      <w:rPr>
        <w:noProof/>
      </w:rPr>
      <w:drawing>
        <wp:inline distT="0" distB="0" distL="0" distR="0" wp14:anchorId="40AF33FF" wp14:editId="5A3BC65F">
          <wp:extent cx="3075384" cy="514350"/>
          <wp:effectExtent l="0" t="0" r="0" b="0"/>
          <wp:docPr id="3" name="Picture 3" descr="shield icons for Harvard Medical School and the Harvard School of Dental Medicine; The Faculty of Medicine, Harva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8688FE1" w14:textId="77777777"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E5B82"/>
    <w:multiLevelType w:val="hybridMultilevel"/>
    <w:tmpl w:val="3404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5B"/>
    <w:rsid w:val="00026CDD"/>
    <w:rsid w:val="0004103C"/>
    <w:rsid w:val="001149E9"/>
    <w:rsid w:val="001372B7"/>
    <w:rsid w:val="002110F3"/>
    <w:rsid w:val="00270C1C"/>
    <w:rsid w:val="002F22C2"/>
    <w:rsid w:val="002F55DB"/>
    <w:rsid w:val="00397FD5"/>
    <w:rsid w:val="003D2672"/>
    <w:rsid w:val="003F63FA"/>
    <w:rsid w:val="0041484E"/>
    <w:rsid w:val="00414BE1"/>
    <w:rsid w:val="0045225B"/>
    <w:rsid w:val="004A2B62"/>
    <w:rsid w:val="004D2140"/>
    <w:rsid w:val="004D6250"/>
    <w:rsid w:val="004F4C92"/>
    <w:rsid w:val="00516F8A"/>
    <w:rsid w:val="005219AB"/>
    <w:rsid w:val="00592759"/>
    <w:rsid w:val="005967FE"/>
    <w:rsid w:val="00596E9E"/>
    <w:rsid w:val="005A387C"/>
    <w:rsid w:val="005F7264"/>
    <w:rsid w:val="006247E8"/>
    <w:rsid w:val="00626A44"/>
    <w:rsid w:val="00631049"/>
    <w:rsid w:val="006A3402"/>
    <w:rsid w:val="00710EDF"/>
    <w:rsid w:val="00746AE5"/>
    <w:rsid w:val="00785695"/>
    <w:rsid w:val="007B649A"/>
    <w:rsid w:val="007C5E81"/>
    <w:rsid w:val="007D40AD"/>
    <w:rsid w:val="007E140E"/>
    <w:rsid w:val="007F10B7"/>
    <w:rsid w:val="00812716"/>
    <w:rsid w:val="00854C51"/>
    <w:rsid w:val="008B1495"/>
    <w:rsid w:val="008E184C"/>
    <w:rsid w:val="00922A89"/>
    <w:rsid w:val="00923539"/>
    <w:rsid w:val="0094233B"/>
    <w:rsid w:val="009F00C6"/>
    <w:rsid w:val="00A27704"/>
    <w:rsid w:val="00A872F4"/>
    <w:rsid w:val="00A87705"/>
    <w:rsid w:val="00A973B6"/>
    <w:rsid w:val="00AC0A1F"/>
    <w:rsid w:val="00AC7EE4"/>
    <w:rsid w:val="00AD5E4C"/>
    <w:rsid w:val="00AE2A55"/>
    <w:rsid w:val="00AE5A86"/>
    <w:rsid w:val="00AF448A"/>
    <w:rsid w:val="00B25B69"/>
    <w:rsid w:val="00B94979"/>
    <w:rsid w:val="00BB28FE"/>
    <w:rsid w:val="00C00AA7"/>
    <w:rsid w:val="00C061CB"/>
    <w:rsid w:val="00C2568B"/>
    <w:rsid w:val="00C51EAA"/>
    <w:rsid w:val="00C85BFE"/>
    <w:rsid w:val="00CB675C"/>
    <w:rsid w:val="00CF1954"/>
    <w:rsid w:val="00D07EAA"/>
    <w:rsid w:val="00D43B62"/>
    <w:rsid w:val="00E62855"/>
    <w:rsid w:val="00E67CF1"/>
    <w:rsid w:val="00E77F29"/>
    <w:rsid w:val="00E977E2"/>
    <w:rsid w:val="00EB74A8"/>
    <w:rsid w:val="00F23FB1"/>
    <w:rsid w:val="00F628AA"/>
    <w:rsid w:val="00F76FA4"/>
    <w:rsid w:val="00F9730D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0CB64"/>
  <w15:docId w15:val="{B3722C4C-9F41-4CC7-8C22-F9FD811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4A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7EAA"/>
    <w:rPr>
      <w:color w:val="808080"/>
    </w:rPr>
  </w:style>
  <w:style w:type="paragraph" w:styleId="ListParagraph">
    <w:name w:val="List Paragraph"/>
    <w:basedOn w:val="Normal"/>
    <w:uiPriority w:val="34"/>
    <w:qFormat/>
    <w:rsid w:val="00A87705"/>
    <w:pPr>
      <w:ind w:left="720"/>
      <w:contextualSpacing/>
    </w:pPr>
  </w:style>
  <w:style w:type="character" w:customStyle="1" w:styleId="normaltextrun">
    <w:name w:val="normaltextrun"/>
    <w:basedOn w:val="DefaultParagraphFont"/>
    <w:rsid w:val="005967FE"/>
  </w:style>
  <w:style w:type="character" w:customStyle="1" w:styleId="eop">
    <w:name w:val="eop"/>
    <w:basedOn w:val="DefaultParagraphFont"/>
    <w:rsid w:val="005967FE"/>
  </w:style>
  <w:style w:type="paragraph" w:styleId="Title">
    <w:name w:val="Title"/>
    <w:basedOn w:val="Normal"/>
    <w:next w:val="Normal"/>
    <w:link w:val="TitleChar"/>
    <w:uiPriority w:val="10"/>
    <w:qFormat/>
    <w:rsid w:val="00E77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F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F5EFEE631409BBEDDCA1316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A735-9E65-4D48-958A-6E00ECAF7DED}"/>
      </w:docPartPr>
      <w:docPartBody>
        <w:p w:rsidR="00365830" w:rsidRDefault="0089639E" w:rsidP="0089639E">
          <w:pPr>
            <w:pStyle w:val="327F5EFEE631409BBEDDCA131694702A"/>
          </w:pPr>
          <w:r w:rsidRPr="001C5050">
            <w:rPr>
              <w:rStyle w:val="PlaceholderText"/>
            </w:rPr>
            <w:t>Choose an item.</w:t>
          </w:r>
        </w:p>
      </w:docPartBody>
    </w:docPart>
    <w:docPart>
      <w:docPartPr>
        <w:name w:val="35EA6F8AF4A84B298E981A7B58A5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DF8C-8E7E-459B-BF84-84408CEB3E6B}"/>
      </w:docPartPr>
      <w:docPartBody>
        <w:p w:rsidR="00365830" w:rsidRDefault="0089639E" w:rsidP="0089639E">
          <w:pPr>
            <w:pStyle w:val="35EA6F8AF4A84B298E981A7B58A5CE1B"/>
          </w:pPr>
          <w:r w:rsidRPr="001C5050">
            <w:rPr>
              <w:rStyle w:val="PlaceholderText"/>
            </w:rPr>
            <w:t>Choose an item.</w:t>
          </w:r>
        </w:p>
      </w:docPartBody>
    </w:docPart>
    <w:docPart>
      <w:docPartPr>
        <w:name w:val="91E22C2D7A194D1389DD6DDE9438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BF27-8A58-4CA6-A198-C2CE5B059B2F}"/>
      </w:docPartPr>
      <w:docPartBody>
        <w:p w:rsidR="00365830" w:rsidRDefault="0089639E" w:rsidP="0089639E">
          <w:pPr>
            <w:pStyle w:val="91E22C2D7A194D1389DD6DDE9438B8EB"/>
          </w:pPr>
          <w:r w:rsidRPr="001C50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E"/>
    <w:rsid w:val="00271523"/>
    <w:rsid w:val="00365830"/>
    <w:rsid w:val="008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9E"/>
    <w:rPr>
      <w:color w:val="808080"/>
    </w:rPr>
  </w:style>
  <w:style w:type="paragraph" w:customStyle="1" w:styleId="327F5EFEE631409BBEDDCA131694702A">
    <w:name w:val="327F5EFEE631409BBEDDCA131694702A"/>
    <w:rsid w:val="0089639E"/>
  </w:style>
  <w:style w:type="paragraph" w:customStyle="1" w:styleId="35EA6F8AF4A84B298E981A7B58A5CE1B">
    <w:name w:val="35EA6F8AF4A84B298E981A7B58A5CE1B"/>
    <w:rsid w:val="0089639E"/>
  </w:style>
  <w:style w:type="paragraph" w:customStyle="1" w:styleId="91E22C2D7A194D1389DD6DDE9438B8EB">
    <w:name w:val="91E22C2D7A194D1389DD6DDE9438B8EB"/>
    <w:rsid w:val="00896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07EE33023E74EA5E3F8A543BF83B7" ma:contentTypeVersion="6" ma:contentTypeDescription="Create a new document." ma:contentTypeScope="" ma:versionID="29cbe5076133bf6039b09b0b6f1423f4">
  <xsd:schema xmlns:xsd="http://www.w3.org/2001/XMLSchema" xmlns:xs="http://www.w3.org/2001/XMLSchema" xmlns:p="http://schemas.microsoft.com/office/2006/metadata/properties" xmlns:ns2="e23a8bfc-d253-434e-9b1c-3c0d44ba1450" xmlns:ns3="c28c2d91-6600-479d-9363-c9d8aa0fc1f3" targetNamespace="http://schemas.microsoft.com/office/2006/metadata/properties" ma:root="true" ma:fieldsID="01986a72af5bbe57e3c25c5d922fac69" ns2:_="" ns3:_="">
    <xsd:import namespace="e23a8bfc-d253-434e-9b1c-3c0d44ba1450"/>
    <xsd:import namespace="c28c2d91-6600-479d-9363-c9d8aa0f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8bfc-d253-434e-9b1c-3c0d44ba1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c2d91-6600-479d-9363-c9d8aa0f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2851-B832-4C58-BCA7-9B36362F3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5FEDE-3340-40CA-A919-D64DF7CA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8bfc-d253-434e-9b1c-3c0d44ba1450"/>
    <ds:schemaRef ds:uri="c28c2d91-6600-479d-9363-c9d8aa0f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A1002-B21C-44D8-ABEE-E2990A587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AADBA-C8E9-40C7-ACAD-30B4596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Laurie</cp:lastModifiedBy>
  <cp:revision>12</cp:revision>
  <cp:lastPrinted>2016-07-07T17:52:00Z</cp:lastPrinted>
  <dcterms:created xsi:type="dcterms:W3CDTF">2023-01-31T17:53:00Z</dcterms:created>
  <dcterms:modified xsi:type="dcterms:W3CDTF">2023-06-28T22:18:00Z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0x01010072A07EE33023E74EA5E3F8A543BF83B7</vt:lpwstr>
  </property>
</Properties>
</file>